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bookmarkStart w:id="0" w:name="_GoBack"/>
      <w:bookmarkEnd w:id="0"/>
      <w:r w:rsidRPr="00FC7A2A">
        <w:rPr>
          <w:rFonts w:ascii="Times New Roman" w:eastAsia="Calibri" w:hAnsi="Times New Roman" w:cs="Times New Roman"/>
          <w:b/>
          <w:lang w:eastAsia="ru-RU"/>
        </w:rPr>
        <w:t>УТВЕРЖДАЮ:</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Главный врач ГБУЗ «ИОКБ»</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_____________________П.Е. Дудин</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FC7A2A" w:rsidRPr="00FC7A2A" w:rsidTr="00FC7A2A">
        <w:tc>
          <w:tcPr>
            <w:tcW w:w="10066" w:type="dxa"/>
          </w:tcPr>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Запрос цен (котировок) № </w:t>
            </w:r>
            <w:r w:rsidR="00A249E6">
              <w:rPr>
                <w:rFonts w:ascii="Times New Roman" w:eastAsia="Calibri" w:hAnsi="Times New Roman" w:cs="Times New Roman"/>
                <w:b/>
                <w:lang w:eastAsia="ru-RU"/>
              </w:rPr>
              <w:t>12</w:t>
            </w:r>
            <w:r w:rsidRPr="00FC7A2A">
              <w:rPr>
                <w:rFonts w:ascii="Times New Roman" w:eastAsia="Calibri" w:hAnsi="Times New Roman" w:cs="Times New Roman"/>
                <w:b/>
                <w:lang w:eastAsia="ru-RU"/>
              </w:rPr>
              <w:t>-К/14</w:t>
            </w: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право заключить договор на поставку</w:t>
            </w:r>
          </w:p>
          <w:p w:rsidR="00FC7A2A" w:rsidRPr="00FC7A2A" w:rsidRDefault="006D3D89" w:rsidP="00FC7A2A">
            <w:pPr>
              <w:tabs>
                <w:tab w:val="left" w:pos="540"/>
                <w:tab w:val="left" w:pos="900"/>
              </w:tabs>
              <w:spacing w:after="0" w:line="240" w:lineRule="auto"/>
              <w:ind w:left="180"/>
              <w:jc w:val="center"/>
              <w:rPr>
                <w:rFonts w:ascii="Times New Roman" w:eastAsia="Calibri" w:hAnsi="Times New Roman" w:cs="Times New Roman"/>
                <w:b/>
                <w:lang w:eastAsia="ru-RU"/>
              </w:rPr>
            </w:pPr>
            <w:r>
              <w:rPr>
                <w:rFonts w:ascii="Times New Roman" w:eastAsia="Calibri" w:hAnsi="Times New Roman" w:cs="Times New Roman"/>
                <w:b/>
                <w:bCs/>
                <w:lang w:eastAsia="ru-RU"/>
              </w:rPr>
              <w:t>медицинской мебели</w:t>
            </w:r>
          </w:p>
        </w:tc>
      </w:tr>
    </w:tbl>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C7A2A">
        <w:rPr>
          <w:rFonts w:ascii="Times New Roman" w:eastAsia="Calibri" w:hAnsi="Times New Roman" w:cs="Times New Roman"/>
          <w:lang w:eastAsia="ru-RU"/>
        </w:rPr>
        <w:t>:</w:t>
      </w:r>
    </w:p>
    <w:p w:rsidR="00FC7A2A" w:rsidRPr="00FC7A2A" w:rsidRDefault="00FC7A2A" w:rsidP="00FC7A2A">
      <w:pPr>
        <w:tabs>
          <w:tab w:val="left" w:pos="900"/>
        </w:tabs>
        <w:spacing w:after="0" w:line="240" w:lineRule="auto"/>
        <w:ind w:left="180" w:firstLine="567"/>
        <w:jc w:val="both"/>
        <w:rPr>
          <w:rFonts w:ascii="Times New Roman" w:eastAsia="Times New Roman" w:hAnsi="Times New Roman" w:cs="Times New Roman"/>
          <w:b/>
          <w:sz w:val="20"/>
          <w:szCs w:val="20"/>
          <w:lang w:eastAsia="ru-RU"/>
        </w:rPr>
      </w:pPr>
    </w:p>
    <w:p w:rsidR="00FC7A2A" w:rsidRPr="00FC7A2A" w:rsidRDefault="00FC7A2A" w:rsidP="00FC7A2A">
      <w:pPr>
        <w:tabs>
          <w:tab w:val="left" w:pos="900"/>
        </w:tabs>
        <w:spacing w:after="0" w:line="240" w:lineRule="auto"/>
        <w:ind w:left="180" w:firstLine="567"/>
        <w:jc w:val="center"/>
        <w:rPr>
          <w:rFonts w:ascii="Times New Roman" w:eastAsia="Times New Roman" w:hAnsi="Times New Roman" w:cs="Times New Roman"/>
          <w:b/>
          <w:sz w:val="20"/>
          <w:szCs w:val="20"/>
          <w:lang w:eastAsia="ru-RU"/>
        </w:rPr>
      </w:pPr>
      <w:r w:rsidRPr="00FC7A2A">
        <w:rPr>
          <w:rFonts w:ascii="Times New Roman" w:eastAsia="Times New Roman" w:hAnsi="Times New Roman" w:cs="Times New Roman"/>
          <w:b/>
          <w:sz w:val="20"/>
          <w:szCs w:val="20"/>
          <w:lang w:eastAsia="ru-RU"/>
        </w:rPr>
        <w:t>ТЕХНИЧЕСКОЕ ЗАДАНИЕ</w:t>
      </w:r>
    </w:p>
    <w:tbl>
      <w:tblPr>
        <w:tblW w:w="10242"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169"/>
        <w:gridCol w:w="4536"/>
        <w:gridCol w:w="1559"/>
        <w:gridCol w:w="1418"/>
      </w:tblGrid>
      <w:tr w:rsidR="006D3D89" w:rsidRPr="00666152" w:rsidTr="006D3D89">
        <w:trPr>
          <w:trHeight w:val="255"/>
          <w:jc w:val="center"/>
        </w:trPr>
        <w:tc>
          <w:tcPr>
            <w:tcW w:w="560" w:type="dxa"/>
            <w:noWrap/>
            <w:vAlign w:val="center"/>
          </w:tcPr>
          <w:p w:rsidR="006D3D89" w:rsidRPr="00666152" w:rsidRDefault="006D3D89" w:rsidP="006D3D89">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 п/п</w:t>
            </w:r>
          </w:p>
        </w:tc>
        <w:tc>
          <w:tcPr>
            <w:tcW w:w="2169" w:type="dxa"/>
            <w:vAlign w:val="center"/>
          </w:tcPr>
          <w:p w:rsidR="006D3D89" w:rsidRPr="00666152" w:rsidRDefault="006D3D89" w:rsidP="006D3D89">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Наименование товара</w:t>
            </w:r>
          </w:p>
        </w:tc>
        <w:tc>
          <w:tcPr>
            <w:tcW w:w="4536" w:type="dxa"/>
            <w:vAlign w:val="center"/>
          </w:tcPr>
          <w:p w:rsidR="006D3D89" w:rsidRPr="00666152" w:rsidRDefault="006D3D89" w:rsidP="006D3D89">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559" w:type="dxa"/>
            <w:noWrap/>
            <w:vAlign w:val="center"/>
          </w:tcPr>
          <w:p w:rsidR="006D3D89" w:rsidRPr="00666152" w:rsidRDefault="006D3D89" w:rsidP="006D3D89">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Единица измерения</w:t>
            </w:r>
          </w:p>
        </w:tc>
        <w:tc>
          <w:tcPr>
            <w:tcW w:w="1418" w:type="dxa"/>
            <w:noWrap/>
            <w:vAlign w:val="center"/>
          </w:tcPr>
          <w:p w:rsidR="006D3D89" w:rsidRPr="00666152" w:rsidRDefault="006D3D89" w:rsidP="006D3D89">
            <w:pPr>
              <w:spacing w:after="0" w:line="240" w:lineRule="auto"/>
              <w:jc w:val="center"/>
              <w:rPr>
                <w:rFonts w:ascii="Times New Roman" w:eastAsia="Calibri" w:hAnsi="Times New Roman" w:cs="Times New Roman"/>
                <w:b/>
                <w:sz w:val="20"/>
                <w:szCs w:val="20"/>
                <w:lang w:eastAsia="ru-RU"/>
              </w:rPr>
            </w:pPr>
            <w:r w:rsidRPr="00666152">
              <w:rPr>
                <w:rFonts w:ascii="Times New Roman" w:eastAsia="Calibri" w:hAnsi="Times New Roman" w:cs="Times New Roman"/>
                <w:b/>
                <w:sz w:val="20"/>
                <w:szCs w:val="20"/>
                <w:lang w:eastAsia="ru-RU"/>
              </w:rPr>
              <w:t>Количество</w:t>
            </w:r>
          </w:p>
        </w:tc>
      </w:tr>
      <w:tr w:rsidR="006D3D89" w:rsidRPr="00666152" w:rsidTr="006D3D89">
        <w:trPr>
          <w:trHeight w:val="255"/>
          <w:jc w:val="center"/>
        </w:trPr>
        <w:tc>
          <w:tcPr>
            <w:tcW w:w="560" w:type="dxa"/>
            <w:noWrap/>
          </w:tcPr>
          <w:p w:rsidR="006D3D89" w:rsidRPr="00666152" w:rsidRDefault="006D3D89" w:rsidP="006D3D89">
            <w:pPr>
              <w:spacing w:after="0" w:line="240" w:lineRule="auto"/>
              <w:rPr>
                <w:rFonts w:ascii="Times New Roman" w:eastAsia="Calibri" w:hAnsi="Times New Roman" w:cs="Times New Roman"/>
                <w:sz w:val="24"/>
                <w:szCs w:val="24"/>
                <w:lang w:eastAsia="ru-RU"/>
              </w:rPr>
            </w:pPr>
            <w:r w:rsidRPr="00666152">
              <w:rPr>
                <w:rFonts w:ascii="Times New Roman" w:eastAsia="Calibri" w:hAnsi="Times New Roman" w:cs="Times New Roman"/>
                <w:sz w:val="24"/>
                <w:szCs w:val="24"/>
                <w:lang w:eastAsia="ru-RU"/>
              </w:rPr>
              <w:t>1</w:t>
            </w:r>
          </w:p>
        </w:tc>
        <w:tc>
          <w:tcPr>
            <w:tcW w:w="2169" w:type="dxa"/>
          </w:tcPr>
          <w:p w:rsidR="006D3D89" w:rsidRPr="00A249E6" w:rsidRDefault="006D3D89" w:rsidP="006D3D89">
            <w:pPr>
              <w:spacing w:after="0" w:line="240" w:lineRule="auto"/>
              <w:rPr>
                <w:rFonts w:ascii="Times New Roman" w:eastAsia="Calibri" w:hAnsi="Times New Roman" w:cs="Times New Roman"/>
                <w:bCs/>
                <w:sz w:val="20"/>
                <w:szCs w:val="20"/>
                <w:lang w:eastAsia="ru-RU"/>
              </w:rPr>
            </w:pPr>
            <w:r w:rsidRPr="00A249E6">
              <w:rPr>
                <w:rFonts w:ascii="Times New Roman" w:eastAsia="Calibri" w:hAnsi="Times New Roman" w:cs="Times New Roman"/>
                <w:sz w:val="20"/>
                <w:szCs w:val="20"/>
              </w:rPr>
              <w:t>Подставка для системного блока</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4238CC"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толщина столешницы 22 мм</w:t>
            </w:r>
            <w:r w:rsidR="00EB1123">
              <w:rPr>
                <w:rFonts w:ascii="Times New Roman" w:eastAsia="Calibri" w:hAnsi="Times New Roman" w:cs="Times New Roman"/>
                <w:sz w:val="20"/>
                <w:szCs w:val="20"/>
                <w:lang w:eastAsia="ru-RU"/>
              </w:rPr>
              <w:t>, ширина</w:t>
            </w:r>
            <w:r w:rsidR="004238CC" w:rsidRPr="00A249E6">
              <w:rPr>
                <w:rFonts w:ascii="Times New Roman" w:eastAsia="Calibri" w:hAnsi="Times New Roman" w:cs="Times New Roman"/>
                <w:sz w:val="20"/>
                <w:szCs w:val="20"/>
                <w:lang w:eastAsia="ru-RU"/>
              </w:rPr>
              <w:t xml:space="preserve"> не менее </w:t>
            </w:r>
            <w:r w:rsidRPr="00A249E6">
              <w:rPr>
                <w:rFonts w:ascii="Times New Roman" w:eastAsia="Calibri" w:hAnsi="Times New Roman" w:cs="Times New Roman"/>
                <w:sz w:val="20"/>
                <w:szCs w:val="20"/>
                <w:lang w:eastAsia="ru-RU"/>
              </w:rPr>
              <w:t>2</w:t>
            </w:r>
            <w:r w:rsidR="004238CC" w:rsidRPr="00A249E6">
              <w:rPr>
                <w:rFonts w:ascii="Times New Roman" w:eastAsia="Calibri" w:hAnsi="Times New Roman" w:cs="Times New Roman"/>
                <w:sz w:val="20"/>
                <w:szCs w:val="20"/>
                <w:lang w:eastAsia="ru-RU"/>
              </w:rPr>
              <w:t xml:space="preserve">5см и не более 30см, </w:t>
            </w:r>
            <w:r w:rsidR="00EB1123">
              <w:rPr>
                <w:rFonts w:ascii="Times New Roman" w:eastAsia="Calibri" w:hAnsi="Times New Roman" w:cs="Times New Roman"/>
                <w:sz w:val="20"/>
                <w:szCs w:val="20"/>
                <w:lang w:eastAsia="ru-RU"/>
              </w:rPr>
              <w:t>глубина</w:t>
            </w:r>
            <w:r w:rsidR="004238CC" w:rsidRPr="00A249E6">
              <w:rPr>
                <w:rFonts w:ascii="Times New Roman" w:eastAsia="Calibri" w:hAnsi="Times New Roman" w:cs="Times New Roman"/>
                <w:sz w:val="20"/>
                <w:szCs w:val="20"/>
                <w:lang w:eastAsia="ru-RU"/>
              </w:rPr>
              <w:t xml:space="preserve"> не менее 40 см и не более 50 см, высота не менее 20 см и не более 26 см</w:t>
            </w:r>
            <w:r w:rsidRPr="00A249E6">
              <w:rPr>
                <w:rFonts w:ascii="Times New Roman" w:eastAsia="Calibri" w:hAnsi="Times New Roman" w:cs="Times New Roman"/>
                <w:sz w:val="20"/>
                <w:szCs w:val="20"/>
                <w:lang w:eastAsia="ru-RU"/>
              </w:rPr>
              <w:t>, цвет ольха.</w:t>
            </w:r>
            <w:r w:rsidRPr="00A249E6">
              <w:rPr>
                <w:rFonts w:ascii="Times New Roman" w:hAnsi="Times New Roman" w:cs="Times New Roman"/>
                <w:sz w:val="20"/>
                <w:szCs w:val="20"/>
              </w:rPr>
              <w:t xml:space="preserve"> Кромки облицованы кромочной лентой из ПВХ </w:t>
            </w:r>
            <w:r w:rsidRPr="00A249E6">
              <w:rPr>
                <w:rFonts w:ascii="Times New Roman" w:hAnsi="Times New Roman" w:cs="Times New Roman"/>
                <w:kern w:val="28"/>
                <w:sz w:val="20"/>
                <w:szCs w:val="20"/>
              </w:rPr>
              <w:t>толщиной  не менее 2мм</w:t>
            </w:r>
            <w:r w:rsidR="00ED0989" w:rsidRPr="00A249E6">
              <w:rPr>
                <w:rFonts w:ascii="Times New Roman" w:hAnsi="Times New Roman" w:cs="Times New Roman"/>
                <w:kern w:val="28"/>
                <w:sz w:val="20"/>
                <w:szCs w:val="20"/>
              </w:rPr>
              <w:t xml:space="preserve"> в тон</w:t>
            </w:r>
            <w:r w:rsidRPr="00A249E6">
              <w:rPr>
                <w:rFonts w:ascii="Times New Roman" w:hAnsi="Times New Roman" w:cs="Times New Roman"/>
                <w:kern w:val="28"/>
                <w:sz w:val="20"/>
                <w:szCs w:val="20"/>
              </w:rPr>
              <w:t>,</w:t>
            </w:r>
            <w:r w:rsidRPr="00A249E6">
              <w:rPr>
                <w:rFonts w:ascii="Times New Roman" w:hAnsi="Times New Roman" w:cs="Times New Roman"/>
                <w:sz w:val="20"/>
                <w:szCs w:val="20"/>
              </w:rPr>
              <w:t xml:space="preserve"> выполненной в цвет ЛДСП</w:t>
            </w:r>
            <w:r w:rsidR="004238CC" w:rsidRPr="00A249E6">
              <w:rPr>
                <w:rFonts w:ascii="Times New Roman" w:hAnsi="Times New Roman" w:cs="Times New Roman"/>
                <w:sz w:val="20"/>
                <w:szCs w:val="20"/>
              </w:rPr>
              <w:t>.</w:t>
            </w:r>
            <w:r w:rsidR="004238CC" w:rsidRPr="00A249E6">
              <w:t xml:space="preserve"> </w:t>
            </w:r>
            <w:r w:rsidR="004238CC" w:rsidRPr="00A249E6">
              <w:rPr>
                <w:rFonts w:ascii="Times New Roman" w:hAnsi="Times New Roman" w:cs="Times New Roman"/>
                <w:sz w:val="20"/>
                <w:szCs w:val="20"/>
              </w:rPr>
              <w:t>Места соединения (саморезы, болты) закрыты пластиковыми заглушками в тон.</w:t>
            </w:r>
          </w:p>
        </w:tc>
        <w:tc>
          <w:tcPr>
            <w:tcW w:w="1559"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6D3D89" w:rsidRPr="00666152" w:rsidTr="006D3D89">
        <w:trPr>
          <w:trHeight w:val="255"/>
          <w:jc w:val="center"/>
        </w:trPr>
        <w:tc>
          <w:tcPr>
            <w:tcW w:w="560" w:type="dxa"/>
            <w:noWrap/>
          </w:tcPr>
          <w:p w:rsidR="006D3D89" w:rsidRPr="00666152"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Стол –интеграл левый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B75131"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B75131" w:rsidRPr="00A249E6">
              <w:rPr>
                <w:rFonts w:ascii="Times New Roman" w:eastAsia="Calibri" w:hAnsi="Times New Roman" w:cs="Times New Roman"/>
                <w:sz w:val="20"/>
                <w:szCs w:val="20"/>
                <w:lang w:eastAsia="ru-RU"/>
              </w:rPr>
              <w:t>длина не менее 130 см и не более 150 см, ширина не менее 890 см и не более 910 см, высота не менее 740 см и не более 760 см,</w:t>
            </w:r>
            <w:r w:rsidRPr="00A249E6">
              <w:rPr>
                <w:rFonts w:ascii="Times New Roman" w:eastAsia="Calibri" w:hAnsi="Times New Roman" w:cs="Times New Roman"/>
                <w:sz w:val="20"/>
                <w:szCs w:val="20"/>
                <w:lang w:eastAsia="ru-RU"/>
              </w:rPr>
              <w:t xml:space="preserve"> цвет ольха.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00B75131" w:rsidRPr="00A249E6">
              <w:rPr>
                <w:rFonts w:ascii="Times New Roman" w:hAnsi="Times New Roman" w:cs="Times New Roman"/>
                <w:kern w:val="28"/>
                <w:sz w:val="20"/>
                <w:szCs w:val="20"/>
              </w:rPr>
              <w:t xml:space="preserve"> </w:t>
            </w:r>
            <w:r w:rsidRPr="00A249E6">
              <w:rPr>
                <w:rFonts w:ascii="Times New Roman" w:hAnsi="Times New Roman" w:cs="Times New Roman"/>
                <w:kern w:val="28"/>
                <w:sz w:val="20"/>
                <w:szCs w:val="20"/>
              </w:rPr>
              <w:t>,</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 Места соединения (саморезы, болты) закрыты пластиковыми заглушками в тон.</w:t>
            </w:r>
          </w:p>
        </w:tc>
        <w:tc>
          <w:tcPr>
            <w:tcW w:w="1559"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Стол – интеграл правый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B75131" w:rsidRPr="00A249E6">
              <w:rPr>
                <w:rFonts w:ascii="Times New Roman" w:eastAsia="Calibri" w:hAnsi="Times New Roman" w:cs="Times New Roman"/>
                <w:sz w:val="20"/>
                <w:szCs w:val="20"/>
                <w:lang w:eastAsia="ru-RU"/>
              </w:rPr>
              <w:t>длина не менее 130 см и не более 150 см, ширина не менее 890 см и не более 910 см, высота не менее 740 см и не более 760 см, цвет ольха.  Кромки облицованы кромочной лентой из ПВХ толщиной  не менее 2мм , выполненной в цвет ЛДСП. Места соединения (саморезы, болты) закрыты пластиковыми заглушками в тон.</w:t>
            </w:r>
          </w:p>
        </w:tc>
        <w:tc>
          <w:tcPr>
            <w:tcW w:w="1559"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Стол прямой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B75131" w:rsidRPr="00A249E6">
              <w:rPr>
                <w:rFonts w:ascii="Times New Roman" w:eastAsia="Calibri" w:hAnsi="Times New Roman" w:cs="Times New Roman"/>
                <w:sz w:val="20"/>
                <w:szCs w:val="20"/>
                <w:lang w:eastAsia="ru-RU"/>
              </w:rPr>
              <w:t>длина не менее 130 см и не более 150 см, ширина не менее 690 см и не более 710 см, высота не менее 740 см и не более 760 см, цвет ольха.  Кромки облицованы кромочной ленто</w:t>
            </w:r>
            <w:r w:rsidR="00726D60" w:rsidRPr="00A249E6">
              <w:rPr>
                <w:rFonts w:ascii="Times New Roman" w:eastAsia="Calibri" w:hAnsi="Times New Roman" w:cs="Times New Roman"/>
                <w:sz w:val="20"/>
                <w:szCs w:val="20"/>
                <w:lang w:eastAsia="ru-RU"/>
              </w:rPr>
              <w:t>й из ПВХ толщиной  не менее 2мм</w:t>
            </w:r>
            <w:r w:rsidR="00B75131" w:rsidRPr="00A249E6">
              <w:rPr>
                <w:rFonts w:ascii="Times New Roman" w:eastAsia="Calibri" w:hAnsi="Times New Roman" w:cs="Times New Roman"/>
                <w:sz w:val="20"/>
                <w:szCs w:val="20"/>
                <w:lang w:eastAsia="ru-RU"/>
              </w:rPr>
              <w:t>, выполненной в цвет ЛДСП. Места соединения (саморезы, болты) закрыты пластиковыми заглушками в тон.</w:t>
            </w:r>
          </w:p>
        </w:tc>
        <w:tc>
          <w:tcPr>
            <w:tcW w:w="1559"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Pr="00666152"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Корпус тумбы приставной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Корпус тумбы приставной с 3 ящиками с замком.</w:t>
            </w:r>
            <w:r w:rsidRPr="00A249E6">
              <w:rPr>
                <w:rFonts w:ascii="Times New Roman" w:hAnsi="Times New Roman" w:cs="Times New Roman"/>
                <w:sz w:val="20"/>
                <w:szCs w:val="20"/>
              </w:rPr>
              <w:t xml:space="preserve"> </w:t>
            </w:r>
            <w:r w:rsidR="00442E2E" w:rsidRPr="00A249E6">
              <w:rPr>
                <w:rFonts w:ascii="Times New Roman" w:hAnsi="Times New Roman" w:cs="Times New Roman"/>
                <w:sz w:val="20"/>
                <w:szCs w:val="20"/>
              </w:rPr>
              <w:t xml:space="preserve">Ящики устанавливаются на роликовые направляющие. Каждая дверца ящика оснащена полуовальной ручкой – скобой из металла в цвете «алюминий матовый», размещение по длине параллельно основанию тумбы. </w:t>
            </w: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B75131" w:rsidRPr="00A249E6">
              <w:rPr>
                <w:rFonts w:ascii="Times New Roman" w:eastAsia="Calibri" w:hAnsi="Times New Roman" w:cs="Times New Roman"/>
                <w:sz w:val="20"/>
                <w:szCs w:val="20"/>
                <w:lang w:eastAsia="ru-RU"/>
              </w:rPr>
              <w:t xml:space="preserve">длина не менее </w:t>
            </w:r>
            <w:r w:rsidR="00EE55F6" w:rsidRPr="00A249E6">
              <w:rPr>
                <w:rFonts w:ascii="Times New Roman" w:eastAsia="Calibri" w:hAnsi="Times New Roman" w:cs="Times New Roman"/>
                <w:sz w:val="20"/>
                <w:szCs w:val="20"/>
                <w:lang w:eastAsia="ru-RU"/>
              </w:rPr>
              <w:t>30 см и не более 50 см, ширина не менее 50 см и не более 60 см, высота не менее 70 см и не более 80 см</w:t>
            </w:r>
            <w:r w:rsidR="00726D60" w:rsidRPr="00A249E6">
              <w:rPr>
                <w:rFonts w:ascii="Times New Roman" w:eastAsia="Calibri" w:hAnsi="Times New Roman" w:cs="Times New Roman"/>
                <w:sz w:val="20"/>
                <w:szCs w:val="20"/>
                <w:lang w:eastAsia="ru-RU"/>
              </w:rPr>
              <w:t>, цвет ольха</w:t>
            </w:r>
            <w:r w:rsidRPr="00A249E6">
              <w:rPr>
                <w:rFonts w:ascii="Times New Roman" w:eastAsia="Calibri" w:hAnsi="Times New Roman" w:cs="Times New Roman"/>
                <w:sz w:val="20"/>
                <w:szCs w:val="20"/>
                <w:lang w:eastAsia="ru-RU"/>
              </w:rPr>
              <w:t xml:space="preserve">.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 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Шкаф комбинированный открытый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00726D60"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726D60" w:rsidRPr="00A249E6">
              <w:rPr>
                <w:rFonts w:ascii="Times New Roman" w:eastAsia="Calibri" w:hAnsi="Times New Roman" w:cs="Times New Roman"/>
                <w:sz w:val="20"/>
                <w:szCs w:val="20"/>
                <w:lang w:eastAsia="ru-RU"/>
              </w:rPr>
              <w:t>длина не менее 70 см и не более 90 см, ширина не менее 40 см и не более 50 см, высота не менее 190 см и не более 200 см</w:t>
            </w:r>
            <w:r w:rsidRPr="00A249E6">
              <w:rPr>
                <w:rFonts w:ascii="Times New Roman" w:eastAsia="Calibri" w:hAnsi="Times New Roman" w:cs="Times New Roman"/>
                <w:sz w:val="20"/>
                <w:szCs w:val="20"/>
                <w:lang w:eastAsia="ru-RU"/>
              </w:rPr>
              <w:t>, цвет ольха.  Кромки облицованы кромочной лентой из ПВХ толщиной  не менее 2мм</w:t>
            </w:r>
            <w:r w:rsidR="00726D60" w:rsidRPr="00A249E6">
              <w:rPr>
                <w:rFonts w:ascii="Times New Roman" w:eastAsia="Calibri" w:hAnsi="Times New Roman" w:cs="Times New Roman"/>
                <w:sz w:val="20"/>
                <w:szCs w:val="20"/>
                <w:lang w:eastAsia="ru-RU"/>
              </w:rPr>
              <w:t xml:space="preserve"> </w:t>
            </w:r>
            <w:r w:rsidRPr="00A249E6">
              <w:rPr>
                <w:rFonts w:ascii="Times New Roman" w:eastAsia="Calibri" w:hAnsi="Times New Roman" w:cs="Times New Roman"/>
                <w:sz w:val="20"/>
                <w:szCs w:val="20"/>
                <w:lang w:eastAsia="ru-RU"/>
              </w:rPr>
              <w:t>, выполненной в цвет ЛДСП</w:t>
            </w:r>
            <w:r w:rsidR="00D50CB1" w:rsidRPr="00A249E6">
              <w:rPr>
                <w:rFonts w:ascii="Times New Roman" w:eastAsia="Calibri" w:hAnsi="Times New Roman" w:cs="Times New Roman"/>
                <w:sz w:val="20"/>
                <w:szCs w:val="20"/>
                <w:lang w:eastAsia="ru-RU"/>
              </w:rPr>
              <w:t>. 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Шкаф узкий комбинированный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4B135E" w:rsidRPr="00A249E6">
              <w:rPr>
                <w:rFonts w:ascii="Times New Roman" w:eastAsia="Calibri" w:hAnsi="Times New Roman" w:cs="Times New Roman"/>
                <w:sz w:val="20"/>
                <w:szCs w:val="20"/>
                <w:lang w:eastAsia="ru-RU"/>
              </w:rPr>
              <w:t>длина не менее 30 см и не более 50 см, ширина не менее 30 и не более 50 см, высота не менее 190 см и не более 200 см</w:t>
            </w:r>
            <w:r w:rsidRPr="00A249E6">
              <w:rPr>
                <w:rFonts w:ascii="Times New Roman" w:eastAsia="Calibri" w:hAnsi="Times New Roman" w:cs="Times New Roman"/>
                <w:sz w:val="20"/>
                <w:szCs w:val="20"/>
                <w:lang w:eastAsia="ru-RU"/>
              </w:rPr>
              <w:t xml:space="preserve">, цвет ольха.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 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Гардероб с продольной штангой</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00AF100A"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AF100A" w:rsidRPr="00A249E6">
              <w:rPr>
                <w:rFonts w:ascii="Times New Roman" w:eastAsia="Calibri" w:hAnsi="Times New Roman" w:cs="Times New Roman"/>
                <w:sz w:val="20"/>
                <w:szCs w:val="20"/>
                <w:lang w:eastAsia="ru-RU"/>
              </w:rPr>
              <w:t>длина не менее 70 и не более 90 см , ширина не менее 50 и не более 60 см, высота не менее 190 см и не более 200 см</w:t>
            </w:r>
            <w:r w:rsidRPr="00A249E6">
              <w:rPr>
                <w:rFonts w:ascii="Times New Roman" w:eastAsia="Calibri" w:hAnsi="Times New Roman" w:cs="Times New Roman"/>
                <w:sz w:val="20"/>
                <w:szCs w:val="20"/>
                <w:lang w:eastAsia="ru-RU"/>
              </w:rPr>
              <w:t xml:space="preserve">, цвет ольха.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 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Шкаф закрытый с полками</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AF100A" w:rsidRPr="00A249E6">
              <w:rPr>
                <w:rFonts w:ascii="Times New Roman" w:eastAsia="Calibri" w:hAnsi="Times New Roman" w:cs="Times New Roman"/>
                <w:sz w:val="20"/>
                <w:szCs w:val="20"/>
                <w:lang w:eastAsia="ru-RU"/>
              </w:rPr>
              <w:t>длина не менее 70 см и не более 90 см, ширина не мене 40 см и не более 50 см, высота не менее 190 см и не более 200 см</w:t>
            </w:r>
            <w:r w:rsidRPr="00A249E6">
              <w:rPr>
                <w:rFonts w:ascii="Times New Roman" w:eastAsia="Calibri" w:hAnsi="Times New Roman" w:cs="Times New Roman"/>
                <w:sz w:val="20"/>
                <w:szCs w:val="20"/>
                <w:lang w:eastAsia="ru-RU"/>
              </w:rPr>
              <w:t xml:space="preserve">, цвет ольха.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00AF100A" w:rsidRPr="00A249E6">
              <w:rPr>
                <w:rFonts w:ascii="Times New Roman" w:hAnsi="Times New Roman" w:cs="Times New Roman"/>
                <w:kern w:val="28"/>
                <w:sz w:val="20"/>
                <w:szCs w:val="20"/>
              </w:rPr>
              <w:t xml:space="preserve">, </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 Места соединения (саморезы, болты) закрыты пластиковыми заглушками в тон шкафа.</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Стойка администратора</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толщина столешницы 22 мм</w:t>
            </w:r>
            <w:r w:rsidR="00EB1123">
              <w:rPr>
                <w:rFonts w:ascii="Times New Roman" w:eastAsia="Calibri" w:hAnsi="Times New Roman" w:cs="Times New Roman"/>
                <w:sz w:val="20"/>
                <w:szCs w:val="20"/>
                <w:lang w:eastAsia="ru-RU"/>
              </w:rPr>
              <w:t xml:space="preserve">, </w:t>
            </w:r>
            <w:r w:rsidR="00AF100A" w:rsidRPr="00A249E6">
              <w:rPr>
                <w:rFonts w:ascii="Times New Roman" w:eastAsia="Calibri" w:hAnsi="Times New Roman" w:cs="Times New Roman"/>
                <w:sz w:val="20"/>
                <w:szCs w:val="20"/>
                <w:lang w:eastAsia="ru-RU"/>
              </w:rPr>
              <w:t xml:space="preserve">(Д х Ш х В) </w:t>
            </w:r>
            <w:r w:rsidRPr="00A249E6">
              <w:rPr>
                <w:rFonts w:ascii="Times New Roman" w:eastAsia="Calibri" w:hAnsi="Times New Roman" w:cs="Times New Roman"/>
                <w:sz w:val="20"/>
                <w:szCs w:val="20"/>
                <w:lang w:eastAsia="ru-RU"/>
              </w:rPr>
              <w:t>90</w:t>
            </w:r>
            <w:r w:rsidR="00AF100A" w:rsidRPr="00A249E6">
              <w:rPr>
                <w:rFonts w:ascii="Times New Roman" w:eastAsia="Calibri" w:hAnsi="Times New Roman" w:cs="Times New Roman"/>
                <w:sz w:val="20"/>
                <w:szCs w:val="20"/>
                <w:lang w:eastAsia="ru-RU"/>
              </w:rPr>
              <w:t xml:space="preserve"> х </w:t>
            </w:r>
            <w:r w:rsidRPr="00A249E6">
              <w:rPr>
                <w:rFonts w:ascii="Times New Roman" w:eastAsia="Calibri" w:hAnsi="Times New Roman" w:cs="Times New Roman"/>
                <w:sz w:val="20"/>
                <w:szCs w:val="20"/>
                <w:lang w:eastAsia="ru-RU"/>
              </w:rPr>
              <w:t>90</w:t>
            </w:r>
            <w:r w:rsidR="00AF100A" w:rsidRPr="00A249E6">
              <w:rPr>
                <w:rFonts w:ascii="Times New Roman" w:eastAsia="Calibri" w:hAnsi="Times New Roman" w:cs="Times New Roman"/>
                <w:sz w:val="20"/>
                <w:szCs w:val="20"/>
                <w:lang w:eastAsia="ru-RU"/>
              </w:rPr>
              <w:t xml:space="preserve"> х </w:t>
            </w:r>
            <w:r w:rsidRPr="00A249E6">
              <w:rPr>
                <w:rFonts w:ascii="Times New Roman" w:eastAsia="Calibri" w:hAnsi="Times New Roman" w:cs="Times New Roman"/>
                <w:sz w:val="20"/>
                <w:szCs w:val="20"/>
                <w:lang w:eastAsia="ru-RU"/>
              </w:rPr>
              <w:t xml:space="preserve">120 см, цвет ольха.  </w:t>
            </w:r>
            <w:r w:rsidRPr="00A249E6">
              <w:rPr>
                <w:rFonts w:ascii="Times New Roman" w:hAnsi="Times New Roman" w:cs="Times New Roman"/>
                <w:sz w:val="20"/>
                <w:szCs w:val="20"/>
              </w:rPr>
              <w:t xml:space="preserve">Кромки облицованы кромочной лентой из ПВХ </w:t>
            </w:r>
            <w:r w:rsidRPr="00A249E6">
              <w:rPr>
                <w:rFonts w:ascii="Times New Roman" w:hAnsi="Times New Roman" w:cs="Times New Roman"/>
                <w:kern w:val="28"/>
                <w:sz w:val="20"/>
                <w:szCs w:val="20"/>
              </w:rPr>
              <w:t>толщиной  не менее 2мм,</w:t>
            </w:r>
            <w:r w:rsidRPr="00A249E6">
              <w:rPr>
                <w:rFonts w:ascii="Times New Roman" w:hAnsi="Times New Roman" w:cs="Times New Roman"/>
                <w:sz w:val="20"/>
                <w:szCs w:val="20"/>
              </w:rPr>
              <w:t xml:space="preserve"> выполненной в цвет ЛДСП</w:t>
            </w:r>
            <w:r w:rsidR="00D50CB1" w:rsidRPr="00A249E6">
              <w:rPr>
                <w:rFonts w:ascii="Times New Roman" w:hAnsi="Times New Roman" w:cs="Times New Roman"/>
                <w:sz w:val="20"/>
                <w:szCs w:val="20"/>
              </w:rPr>
              <w:t>.</w:t>
            </w:r>
            <w:r w:rsidR="00D50CB1" w:rsidRPr="00A249E6">
              <w:t xml:space="preserve"> </w:t>
            </w:r>
            <w:r w:rsidR="00D50CB1" w:rsidRPr="00A249E6">
              <w:rPr>
                <w:rFonts w:ascii="Times New Roman" w:hAnsi="Times New Roman" w:cs="Times New Roman"/>
                <w:sz w:val="20"/>
                <w:szCs w:val="20"/>
              </w:rPr>
              <w:t xml:space="preserve">Места соединения (саморезы, болты) закрыты пластиковыми заглушками в тон стойки. </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Стойка администратора</w:t>
            </w:r>
          </w:p>
        </w:tc>
        <w:tc>
          <w:tcPr>
            <w:tcW w:w="4536" w:type="dxa"/>
          </w:tcPr>
          <w:p w:rsidR="006D3D89" w:rsidRPr="00A249E6" w:rsidRDefault="006D3D89" w:rsidP="00EB1123">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Материал ЛДСП, размеры</w:t>
            </w:r>
            <w:r w:rsidR="00EB1123">
              <w:rPr>
                <w:rFonts w:ascii="Times New Roman" w:eastAsia="Calibri" w:hAnsi="Times New Roman" w:cs="Times New Roman"/>
                <w:sz w:val="20"/>
                <w:szCs w:val="20"/>
                <w:lang w:eastAsia="ru-RU"/>
              </w:rPr>
              <w:t xml:space="preserve">: </w:t>
            </w:r>
            <w:r w:rsidRPr="00A249E6">
              <w:rPr>
                <w:rFonts w:ascii="Times New Roman" w:eastAsia="Calibri" w:hAnsi="Times New Roman" w:cs="Times New Roman"/>
                <w:sz w:val="20"/>
                <w:szCs w:val="20"/>
                <w:lang w:eastAsia="ru-RU"/>
              </w:rPr>
              <w:t xml:space="preserve"> </w:t>
            </w:r>
            <w:r w:rsidR="00EB1123" w:rsidRPr="00A249E6">
              <w:rPr>
                <w:rFonts w:ascii="Times New Roman" w:eastAsia="Calibri" w:hAnsi="Times New Roman" w:cs="Times New Roman"/>
                <w:sz w:val="20"/>
                <w:szCs w:val="20"/>
                <w:lang w:eastAsia="ru-RU"/>
              </w:rPr>
              <w:t xml:space="preserve">толщина столешницы 22 мм, </w:t>
            </w:r>
            <w:r w:rsidR="00AF100A" w:rsidRPr="00A249E6">
              <w:rPr>
                <w:rFonts w:ascii="Times New Roman" w:eastAsia="Calibri" w:hAnsi="Times New Roman" w:cs="Times New Roman"/>
                <w:sz w:val="20"/>
                <w:szCs w:val="20"/>
                <w:lang w:eastAsia="ru-RU"/>
              </w:rPr>
              <w:t xml:space="preserve">(Д х Ш х В) </w:t>
            </w:r>
            <w:r w:rsidRPr="00A249E6">
              <w:rPr>
                <w:rFonts w:ascii="Times New Roman" w:eastAsia="Calibri" w:hAnsi="Times New Roman" w:cs="Times New Roman"/>
                <w:sz w:val="20"/>
                <w:szCs w:val="20"/>
                <w:lang w:eastAsia="ru-RU"/>
              </w:rPr>
              <w:t>120</w:t>
            </w:r>
            <w:r w:rsidR="00AF100A" w:rsidRPr="00A249E6">
              <w:rPr>
                <w:rFonts w:ascii="Times New Roman" w:eastAsia="Calibri" w:hAnsi="Times New Roman" w:cs="Times New Roman"/>
                <w:sz w:val="20"/>
                <w:szCs w:val="20"/>
                <w:lang w:eastAsia="ru-RU"/>
              </w:rPr>
              <w:t xml:space="preserve"> х </w:t>
            </w:r>
            <w:r w:rsidRPr="00A249E6">
              <w:rPr>
                <w:rFonts w:ascii="Times New Roman" w:eastAsia="Calibri" w:hAnsi="Times New Roman" w:cs="Times New Roman"/>
                <w:sz w:val="20"/>
                <w:szCs w:val="20"/>
                <w:lang w:eastAsia="ru-RU"/>
              </w:rPr>
              <w:t>75</w:t>
            </w:r>
            <w:r w:rsidR="00AF100A" w:rsidRPr="00A249E6">
              <w:rPr>
                <w:rFonts w:ascii="Times New Roman" w:eastAsia="Calibri" w:hAnsi="Times New Roman" w:cs="Times New Roman"/>
                <w:sz w:val="20"/>
                <w:szCs w:val="20"/>
                <w:lang w:eastAsia="ru-RU"/>
              </w:rPr>
              <w:t xml:space="preserve"> х </w:t>
            </w:r>
            <w:r w:rsidRPr="00A249E6">
              <w:rPr>
                <w:rFonts w:ascii="Times New Roman" w:eastAsia="Calibri" w:hAnsi="Times New Roman" w:cs="Times New Roman"/>
                <w:sz w:val="20"/>
                <w:szCs w:val="20"/>
                <w:lang w:eastAsia="ru-RU"/>
              </w:rPr>
              <w:t>120 см, цвет ольха.  Кромки облицованы кромочной лентой из ПВХ толщиной  не менее 2мм, выполненной в цвет ЛДСП</w:t>
            </w:r>
            <w:r w:rsidR="00D50CB1" w:rsidRPr="00A249E6">
              <w:rPr>
                <w:rFonts w:ascii="Times New Roman" w:eastAsia="Calibri" w:hAnsi="Times New Roman" w:cs="Times New Roman"/>
                <w:sz w:val="20"/>
                <w:szCs w:val="20"/>
                <w:lang w:eastAsia="ru-RU"/>
              </w:rPr>
              <w:t>. Места соединения (саморезы, болты) закрыты пластиковыми заглушками в тон стойки.</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Шкаф архивно-складской</w:t>
            </w:r>
          </w:p>
        </w:tc>
        <w:tc>
          <w:tcPr>
            <w:tcW w:w="4536" w:type="dxa"/>
          </w:tcPr>
          <w:p w:rsidR="006D3D89" w:rsidRPr="00A249E6" w:rsidRDefault="006D3D89" w:rsidP="00CF2707">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 xml:space="preserve">Шкаф архивно-складской на 40 отделений  </w:t>
            </w:r>
            <w:r w:rsidR="00D50CB1" w:rsidRPr="00A249E6">
              <w:rPr>
                <w:rFonts w:ascii="Times New Roman" w:eastAsia="Calibri" w:hAnsi="Times New Roman" w:cs="Times New Roman"/>
                <w:sz w:val="20"/>
                <w:szCs w:val="20"/>
                <w:lang w:eastAsia="ru-RU"/>
              </w:rPr>
              <w:t>металлический.  Р</w:t>
            </w:r>
            <w:r w:rsidRPr="00A249E6">
              <w:rPr>
                <w:rFonts w:ascii="Times New Roman" w:eastAsia="Calibri" w:hAnsi="Times New Roman" w:cs="Times New Roman"/>
                <w:sz w:val="20"/>
                <w:szCs w:val="20"/>
                <w:lang w:eastAsia="ru-RU"/>
              </w:rPr>
              <w:t>азмер: высота не  менее 1790  не более 1810 мм, ширина не менее1090</w:t>
            </w:r>
            <w:r w:rsidR="0079569C">
              <w:rPr>
                <w:rFonts w:ascii="Times New Roman" w:eastAsia="Calibri" w:hAnsi="Times New Roman" w:cs="Times New Roman"/>
                <w:sz w:val="20"/>
                <w:szCs w:val="20"/>
                <w:lang w:eastAsia="ru-RU"/>
              </w:rPr>
              <w:t xml:space="preserve"> и</w:t>
            </w:r>
            <w:r w:rsidRPr="00A249E6">
              <w:rPr>
                <w:rFonts w:ascii="Times New Roman" w:eastAsia="Calibri" w:hAnsi="Times New Roman" w:cs="Times New Roman"/>
                <w:sz w:val="20"/>
                <w:szCs w:val="20"/>
                <w:lang w:eastAsia="ru-RU"/>
              </w:rPr>
              <w:t xml:space="preserve">  не более 1110 мм, глубина не менее 240 </w:t>
            </w:r>
            <w:r w:rsidR="0079569C">
              <w:rPr>
                <w:rFonts w:ascii="Times New Roman" w:eastAsia="Calibri" w:hAnsi="Times New Roman" w:cs="Times New Roman"/>
                <w:sz w:val="20"/>
                <w:szCs w:val="20"/>
                <w:lang w:eastAsia="ru-RU"/>
              </w:rPr>
              <w:t>и</w:t>
            </w:r>
            <w:r w:rsidRPr="00A249E6">
              <w:rPr>
                <w:rFonts w:ascii="Times New Roman" w:eastAsia="Calibri" w:hAnsi="Times New Roman" w:cs="Times New Roman"/>
                <w:sz w:val="20"/>
                <w:szCs w:val="20"/>
                <w:lang w:eastAsia="ru-RU"/>
              </w:rPr>
              <w:t xml:space="preserve"> не более 260 мм. Конструкция сварная из металла не более 2 мм</w:t>
            </w:r>
            <w:r w:rsidR="00ED0989" w:rsidRPr="00A249E6">
              <w:rPr>
                <w:rFonts w:ascii="Times New Roman" w:eastAsia="Calibri" w:hAnsi="Times New Roman" w:cs="Times New Roman"/>
                <w:sz w:val="20"/>
                <w:szCs w:val="20"/>
                <w:lang w:eastAsia="ru-RU"/>
              </w:rPr>
              <w:t xml:space="preserve"> в тон</w:t>
            </w:r>
            <w:r w:rsidRPr="00A249E6">
              <w:rPr>
                <w:rFonts w:ascii="Times New Roman" w:eastAsia="Calibri" w:hAnsi="Times New Roman" w:cs="Times New Roman"/>
                <w:sz w:val="20"/>
                <w:szCs w:val="20"/>
                <w:lang w:eastAsia="ru-RU"/>
              </w:rPr>
              <w:t>. Покрытие-порошковое, запирание дверок осуществляется при помощи ключевых замков. Каждое отделение запирается отдельно.</w:t>
            </w:r>
            <w:r w:rsidR="00D50CB1" w:rsidRPr="00A249E6">
              <w:t xml:space="preserve"> </w:t>
            </w:r>
            <w:r w:rsidR="0079569C" w:rsidRPr="00A249E6">
              <w:rPr>
                <w:rFonts w:ascii="Times New Roman" w:hAnsi="Times New Roman" w:cs="Times New Roman"/>
                <w:sz w:val="20"/>
                <w:szCs w:val="20"/>
              </w:rPr>
              <w:t>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r>
      <w:tr w:rsidR="006D3D89" w:rsidRPr="00666152" w:rsidTr="006D3D89">
        <w:trPr>
          <w:trHeight w:val="255"/>
          <w:jc w:val="center"/>
        </w:trPr>
        <w:tc>
          <w:tcPr>
            <w:tcW w:w="560" w:type="dxa"/>
            <w:noWrap/>
          </w:tcPr>
          <w:p w:rsidR="006D3D89" w:rsidRDefault="006D3D89" w:rsidP="006D3D8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2169" w:type="dxa"/>
          </w:tcPr>
          <w:p w:rsidR="006D3D89" w:rsidRPr="00A249E6" w:rsidRDefault="006D3D89" w:rsidP="006D3D89">
            <w:pPr>
              <w:spacing w:after="0" w:line="240" w:lineRule="auto"/>
              <w:rPr>
                <w:rFonts w:ascii="Times New Roman" w:eastAsia="Calibri" w:hAnsi="Times New Roman" w:cs="Times New Roman"/>
                <w:sz w:val="20"/>
                <w:szCs w:val="20"/>
              </w:rPr>
            </w:pPr>
            <w:r w:rsidRPr="00A249E6">
              <w:rPr>
                <w:rFonts w:ascii="Times New Roman" w:eastAsia="Calibri" w:hAnsi="Times New Roman" w:cs="Times New Roman"/>
                <w:sz w:val="20"/>
                <w:szCs w:val="20"/>
              </w:rPr>
              <w:t>Шкаф стеллаж</w:t>
            </w:r>
          </w:p>
        </w:tc>
        <w:tc>
          <w:tcPr>
            <w:tcW w:w="4536" w:type="dxa"/>
          </w:tcPr>
          <w:p w:rsidR="006D3D89" w:rsidRPr="00A249E6" w:rsidRDefault="006D3D89" w:rsidP="00AF100A">
            <w:pPr>
              <w:spacing w:after="0" w:line="240" w:lineRule="auto"/>
              <w:rPr>
                <w:rFonts w:ascii="Times New Roman" w:eastAsia="Calibri" w:hAnsi="Times New Roman" w:cs="Times New Roman"/>
                <w:sz w:val="20"/>
                <w:szCs w:val="20"/>
                <w:lang w:eastAsia="ru-RU"/>
              </w:rPr>
            </w:pPr>
            <w:r w:rsidRPr="00A249E6">
              <w:rPr>
                <w:rFonts w:ascii="Times New Roman" w:eastAsia="Calibri" w:hAnsi="Times New Roman" w:cs="Times New Roman"/>
                <w:sz w:val="20"/>
                <w:szCs w:val="20"/>
                <w:lang w:eastAsia="ru-RU"/>
              </w:rPr>
              <w:t>Шкаф-стеллаж общего назначения с 5-ю полками, корпус ЛДСП, опоры металлические диаметром 51 мм с регулировкой по высоте. Корпус шкафа изготовлен из ЛДСП, торцы поверх</w:t>
            </w:r>
            <w:r w:rsidR="00ED0989" w:rsidRPr="00A249E6">
              <w:rPr>
                <w:rFonts w:ascii="Times New Roman" w:eastAsia="Calibri" w:hAnsi="Times New Roman" w:cs="Times New Roman"/>
                <w:sz w:val="20"/>
                <w:szCs w:val="20"/>
                <w:lang w:eastAsia="ru-RU"/>
              </w:rPr>
              <w:t xml:space="preserve">ностей обработаны кромкой  ПВХ </w:t>
            </w:r>
            <w:r w:rsidRPr="00A249E6">
              <w:rPr>
                <w:rFonts w:ascii="Times New Roman" w:eastAsia="Calibri" w:hAnsi="Times New Roman" w:cs="Times New Roman"/>
                <w:sz w:val="20"/>
                <w:szCs w:val="20"/>
                <w:lang w:eastAsia="ru-RU"/>
              </w:rPr>
              <w:t>толщина 0,45 мм</w:t>
            </w:r>
            <w:r w:rsidR="00ED0989" w:rsidRPr="00A249E6">
              <w:rPr>
                <w:rFonts w:ascii="Times New Roman" w:eastAsia="Calibri" w:hAnsi="Times New Roman" w:cs="Times New Roman"/>
                <w:sz w:val="20"/>
                <w:szCs w:val="20"/>
                <w:lang w:eastAsia="ru-RU"/>
              </w:rPr>
              <w:t xml:space="preserve"> в тон</w:t>
            </w:r>
            <w:r w:rsidRPr="00A249E6">
              <w:rPr>
                <w:rFonts w:ascii="Times New Roman" w:eastAsia="Calibri" w:hAnsi="Times New Roman" w:cs="Times New Roman"/>
                <w:sz w:val="20"/>
                <w:szCs w:val="20"/>
                <w:lang w:eastAsia="ru-RU"/>
              </w:rPr>
              <w:t>. Цвет светло-серый. Размер</w:t>
            </w:r>
            <w:r w:rsidR="00AF100A" w:rsidRPr="00A249E6">
              <w:rPr>
                <w:rFonts w:ascii="Times New Roman" w:eastAsia="Calibri" w:hAnsi="Times New Roman" w:cs="Times New Roman"/>
                <w:sz w:val="20"/>
                <w:szCs w:val="20"/>
                <w:lang w:eastAsia="ru-RU"/>
              </w:rPr>
              <w:t xml:space="preserve"> длина</w:t>
            </w:r>
            <w:r w:rsidRPr="00A249E6">
              <w:rPr>
                <w:rFonts w:ascii="Times New Roman" w:eastAsia="Calibri" w:hAnsi="Times New Roman" w:cs="Times New Roman"/>
                <w:sz w:val="20"/>
                <w:szCs w:val="20"/>
                <w:lang w:eastAsia="ru-RU"/>
              </w:rPr>
              <w:t xml:space="preserve"> </w:t>
            </w:r>
            <w:r w:rsidR="00AF100A" w:rsidRPr="00A249E6">
              <w:rPr>
                <w:rFonts w:ascii="Times New Roman" w:eastAsia="Calibri" w:hAnsi="Times New Roman" w:cs="Times New Roman"/>
                <w:sz w:val="20"/>
                <w:szCs w:val="20"/>
                <w:lang w:eastAsia="ru-RU"/>
              </w:rPr>
              <w:t>не менее 75 см и не более 85 см, ширина не менее 40 см и не более 50 см, высота не менее 190</w:t>
            </w:r>
            <w:r w:rsidR="00A249E6">
              <w:rPr>
                <w:rFonts w:ascii="Times New Roman" w:eastAsia="Calibri" w:hAnsi="Times New Roman" w:cs="Times New Roman"/>
                <w:sz w:val="20"/>
                <w:szCs w:val="20"/>
                <w:lang w:eastAsia="ru-RU"/>
              </w:rPr>
              <w:t>0</w:t>
            </w:r>
            <w:r w:rsidR="00AF100A" w:rsidRPr="00A249E6">
              <w:rPr>
                <w:rFonts w:ascii="Times New Roman" w:eastAsia="Calibri" w:hAnsi="Times New Roman" w:cs="Times New Roman"/>
                <w:sz w:val="20"/>
                <w:szCs w:val="20"/>
                <w:lang w:eastAsia="ru-RU"/>
              </w:rPr>
              <w:t xml:space="preserve"> см и не более 2000см.</w:t>
            </w:r>
            <w:r w:rsidR="0079569C" w:rsidRPr="00A249E6">
              <w:rPr>
                <w:rFonts w:ascii="Times New Roman" w:hAnsi="Times New Roman" w:cs="Times New Roman"/>
                <w:sz w:val="20"/>
                <w:szCs w:val="20"/>
              </w:rPr>
              <w:t xml:space="preserve"> Места соединения (саморезы, болты) закрыты пластиковыми заглушками в тон.</w:t>
            </w:r>
          </w:p>
        </w:tc>
        <w:tc>
          <w:tcPr>
            <w:tcW w:w="1559"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шт</w:t>
            </w:r>
          </w:p>
        </w:tc>
        <w:tc>
          <w:tcPr>
            <w:tcW w:w="1418" w:type="dxa"/>
            <w:noWrap/>
            <w:vAlign w:val="center"/>
          </w:tcPr>
          <w:p w:rsidR="006D3D89" w:rsidRDefault="006D3D89" w:rsidP="006D3D89">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bl>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540"/>
        <w:jc w:val="both"/>
        <w:rPr>
          <w:rFonts w:ascii="Times New Roman" w:eastAsia="Calibri" w:hAnsi="Times New Roman" w:cs="Times New Roman"/>
          <w:bCs/>
          <w:lang w:eastAsia="ru-RU"/>
        </w:rPr>
      </w:pP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lastRenderedPageBreak/>
        <w:t xml:space="preserve">Предлагаемый товар должен быть зарегистрирован и разрешен к применению на территории Российской Федерации. </w:t>
      </w: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качество (сертификат соответствия в случае обязательной сертификации; регистрационное удостоверение, гарантийный талон).</w:t>
      </w:r>
      <w:r w:rsidRPr="00DC682D">
        <w:rPr>
          <w:rFonts w:ascii="Times New Roman" w:eastAsia="Times New Roman" w:hAnsi="Times New Roman" w:cs="Times New Roman"/>
          <w:bCs/>
          <w:sz w:val="20"/>
          <w:szCs w:val="20"/>
          <w:lang w:eastAsia="ru-RU"/>
        </w:rPr>
        <w:t xml:space="preserve"> </w:t>
      </w:r>
      <w:r w:rsidRPr="00DC682D">
        <w:rPr>
          <w:rFonts w:ascii="Times New Roman" w:eastAsia="Calibri" w:hAnsi="Times New Roman" w:cs="Times New Roman"/>
          <w:bCs/>
          <w:lang w:eastAsia="ru-RU"/>
        </w:rPr>
        <w:t xml:space="preserve">Срок гарантии Поставщика на </w:t>
      </w:r>
      <w:r>
        <w:rPr>
          <w:rFonts w:ascii="Times New Roman" w:eastAsia="Calibri" w:hAnsi="Times New Roman" w:cs="Times New Roman"/>
          <w:bCs/>
          <w:lang w:eastAsia="ru-RU"/>
        </w:rPr>
        <w:t>товар</w:t>
      </w:r>
      <w:r w:rsidRPr="00DC682D">
        <w:rPr>
          <w:rFonts w:ascii="Times New Roman" w:eastAsia="Calibri" w:hAnsi="Times New Roman" w:cs="Times New Roman"/>
          <w:bCs/>
          <w:lang w:eastAsia="ru-RU"/>
        </w:rPr>
        <w:t xml:space="preserve"> не менее чем срок действия гарантии производителя поставляемого </w:t>
      </w:r>
      <w:r>
        <w:rPr>
          <w:rFonts w:ascii="Times New Roman" w:eastAsia="Calibri" w:hAnsi="Times New Roman" w:cs="Times New Roman"/>
          <w:bCs/>
          <w:lang w:eastAsia="ru-RU"/>
        </w:rPr>
        <w:t>товара</w:t>
      </w:r>
      <w:r w:rsidRPr="00DC682D">
        <w:rPr>
          <w:rFonts w:ascii="Times New Roman" w:eastAsia="Calibri" w:hAnsi="Times New Roman" w:cs="Times New Roman"/>
          <w:bCs/>
          <w:lang w:eastAsia="ru-RU"/>
        </w:rPr>
        <w:t xml:space="preserve">, но не менее 12 (двенадцать) месяцев с момента </w:t>
      </w:r>
      <w:r w:rsidR="009E0BD9">
        <w:rPr>
          <w:rFonts w:ascii="Times New Roman" w:eastAsia="Calibri" w:hAnsi="Times New Roman" w:cs="Times New Roman"/>
          <w:bCs/>
          <w:lang w:eastAsia="ru-RU"/>
        </w:rPr>
        <w:t xml:space="preserve">подписания акта </w:t>
      </w:r>
      <w:r>
        <w:rPr>
          <w:rFonts w:ascii="Times New Roman" w:eastAsia="Calibri" w:hAnsi="Times New Roman" w:cs="Times New Roman"/>
          <w:bCs/>
          <w:lang w:eastAsia="ru-RU"/>
        </w:rPr>
        <w:t>сборки товара</w:t>
      </w:r>
      <w:r w:rsidRPr="00DC682D">
        <w:rPr>
          <w:rFonts w:ascii="Times New Roman" w:eastAsia="Calibri" w:hAnsi="Times New Roman" w:cs="Times New Roman"/>
          <w:bCs/>
          <w:lang w:eastAsia="ru-RU"/>
        </w:rPr>
        <w:t>.</w:t>
      </w:r>
    </w:p>
    <w:p w:rsid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товар своими силами и за свой счёт.</w:t>
      </w:r>
    </w:p>
    <w:p w:rsidR="00FC7A2A" w:rsidRPr="00FC7A2A"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и пронумерованы. Участник закупки вправе подать только одну заявку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r w:rsidRPr="00FC7A2A">
        <w:rPr>
          <w:rFonts w:ascii="Times New Roman" w:eastAsia="Calibri" w:hAnsi="Times New Roman" w:cs="Times New Roman"/>
          <w:sz w:val="24"/>
          <w:szCs w:val="24"/>
          <w:lang w:eastAsia="ru-RU"/>
        </w:rPr>
        <w:t xml:space="preserve"> </w:t>
      </w:r>
      <w:r w:rsidRPr="00FC7A2A">
        <w:rPr>
          <w:rFonts w:ascii="Times New Roman" w:eastAsia="Calibri" w:hAnsi="Times New Roman" w:cs="Times New Roman"/>
          <w:lang w:eastAsia="ru-RU"/>
        </w:rPr>
        <w:t>Цена договора должна быть указана в рублях Российской Федерации.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к документации.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 форма письма о направлении заявки на участие в запросе цен (котировок).</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2 форма заявки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3 проект договора. </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7A2A" w:rsidRPr="00FC7A2A" w:rsidRDefault="00FC7A2A" w:rsidP="00FC7A2A">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FC7A2A">
        <w:rPr>
          <w:rFonts w:ascii="Times New Roman" w:eastAsia="Calibri" w:hAnsi="Times New Roman" w:cs="Times New Roman"/>
          <w:bCs/>
          <w:lang w:eastAsia="ru-RU"/>
        </w:rPr>
        <w:t>Участнику закупки при заполнении з</w:t>
      </w:r>
      <w:r w:rsidRPr="00FC7A2A">
        <w:rPr>
          <w:rFonts w:ascii="Times New Roman" w:eastAsia="Calibri" w:hAnsi="Times New Roman" w:cs="Times New Roman"/>
          <w:lang w:eastAsia="ru-RU"/>
        </w:rPr>
        <w:t>аявки на участие в запросе цен (котировок)</w:t>
      </w:r>
      <w:r w:rsidRPr="00FC7A2A">
        <w:rPr>
          <w:rFonts w:ascii="Times New Roman" w:eastAsia="Calibri" w:hAnsi="Times New Roman" w:cs="Times New Roman"/>
          <w:bCs/>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w:t>
      </w:r>
      <w:r w:rsidR="005F5983">
        <w:rPr>
          <w:rFonts w:ascii="Times New Roman" w:eastAsia="Calibri" w:hAnsi="Times New Roman" w:cs="Times New Roman"/>
          <w:bCs/>
          <w:lang w:eastAsia="ru-RU"/>
        </w:rPr>
        <w:t>ментов, подтверждающих качество</w:t>
      </w:r>
      <w:r w:rsidRPr="00FC7A2A">
        <w:rPr>
          <w:rFonts w:ascii="Times New Roman" w:eastAsia="Calibri" w:hAnsi="Times New Roman" w:cs="Times New Roman"/>
          <w:bCs/>
          <w:lang w:eastAsia="ru-RU"/>
        </w:rPr>
        <w:t>, срок гарантии.</w:t>
      </w:r>
    </w:p>
    <w:p w:rsidR="00FC7A2A" w:rsidRPr="00FC7A2A" w:rsidRDefault="00FC7A2A" w:rsidP="00FC7A2A">
      <w:pPr>
        <w:spacing w:after="0" w:line="240" w:lineRule="auto"/>
        <w:ind w:firstLine="360"/>
        <w:jc w:val="both"/>
        <w:rPr>
          <w:rFonts w:ascii="Times New Roman" w:eastAsia="Calibri" w:hAnsi="Times New Roman" w:cs="Times New Roman"/>
          <w:iCs/>
          <w:lang w:eastAsia="ru-RU"/>
        </w:rPr>
      </w:pPr>
      <w:r w:rsidRPr="00FC7A2A">
        <w:rPr>
          <w:rFonts w:ascii="Times New Roman" w:eastAsia="Calibri" w:hAnsi="Times New Roman" w:cs="Times New Roman"/>
          <w:iCs/>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(не более, не менее, или),</w:t>
      </w:r>
      <w:r w:rsidRPr="00FC7A2A">
        <w:rPr>
          <w:rFonts w:ascii="Times New Roman" w:eastAsia="Calibri" w:hAnsi="Times New Roman" w:cs="Times New Roman"/>
          <w:iCs/>
          <w:lang w:eastAsia="ru-RU"/>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(от __ до __)</w:t>
      </w:r>
      <w:r w:rsidRPr="00FC7A2A">
        <w:rPr>
          <w:rFonts w:ascii="Times New Roman" w:eastAsia="Calibri" w:hAnsi="Times New Roman" w:cs="Times New Roman"/>
          <w:iCs/>
          <w:lang w:eastAsia="ru-RU"/>
        </w:rPr>
        <w:t xml:space="preserve"> участник размещения заказа указывает </w:t>
      </w:r>
      <w:r w:rsidRPr="00FC7A2A">
        <w:rPr>
          <w:rFonts w:ascii="Times New Roman" w:eastAsia="Calibri" w:hAnsi="Times New Roman" w:cs="Times New Roman"/>
          <w:bCs/>
          <w:iCs/>
          <w:lang w:eastAsia="ru-RU"/>
        </w:rPr>
        <w:t>«от __ до __»</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p w:rsidR="00FC7A2A" w:rsidRPr="00FC7A2A" w:rsidRDefault="00FC7A2A" w:rsidP="00D85D8F">
      <w:pPr>
        <w:tabs>
          <w:tab w:val="left" w:pos="3210"/>
        </w:tabs>
        <w:suppressAutoHyphens/>
        <w:autoSpaceDE w:val="0"/>
        <w:autoSpaceDN w:val="0"/>
        <w:adjustRightInd w:val="0"/>
        <w:spacing w:after="0" w:line="240" w:lineRule="auto"/>
        <w:ind w:firstLine="426"/>
        <w:jc w:val="both"/>
        <w:rPr>
          <w:rFonts w:ascii="Times New Roman" w:eastAsia="Times New Roman" w:hAnsi="Times New Roman" w:cs="Times New Roman"/>
          <w:iCs/>
          <w:lang w:eastAsia="ar-SA"/>
        </w:rPr>
      </w:pPr>
      <w:r w:rsidRPr="00FC7A2A">
        <w:rPr>
          <w:rFonts w:ascii="Times New Roman" w:eastAsia="Calibri" w:hAnsi="Times New Roman" w:cs="Times New Roman"/>
          <w:lang w:eastAsia="ru-RU"/>
        </w:rPr>
        <w:t xml:space="preserve">Поставка </w:t>
      </w:r>
      <w:r w:rsidR="00D85D8F">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по адресу город Ирк</w:t>
      </w:r>
      <w:r w:rsidR="00A953E2">
        <w:rPr>
          <w:rFonts w:ascii="Times New Roman" w:eastAsia="Calibri" w:hAnsi="Times New Roman" w:cs="Times New Roman"/>
          <w:lang w:eastAsia="ru-RU"/>
        </w:rPr>
        <w:t>утск, микрорайон Юбилейный, 100</w:t>
      </w:r>
      <w:r w:rsidRPr="005A49B6">
        <w:rPr>
          <w:rFonts w:ascii="Times New Roman" w:eastAsia="Times New Roman" w:hAnsi="Times New Roman" w:cs="Times New Roman"/>
          <w:iCs/>
          <w:lang w:eastAsia="ar-SA"/>
        </w:rPr>
        <w:t>.</w:t>
      </w:r>
      <w:r w:rsidRPr="005A49B6">
        <w:rPr>
          <w:rFonts w:ascii="Times New Roman" w:eastAsia="Calibri" w:hAnsi="Times New Roman" w:cs="Times New Roman"/>
          <w:sz w:val="24"/>
          <w:szCs w:val="24"/>
          <w:lang w:eastAsia="ru-RU"/>
        </w:rPr>
        <w:t xml:space="preserve"> </w:t>
      </w:r>
      <w:r w:rsidRPr="005A49B6">
        <w:rPr>
          <w:rFonts w:ascii="Times New Roman" w:eastAsia="Times New Roman" w:hAnsi="Times New Roman" w:cs="Times New Roman"/>
          <w:iCs/>
          <w:lang w:eastAsia="ar-SA"/>
        </w:rPr>
        <w:t xml:space="preserve">Срок </w:t>
      </w:r>
      <w:r w:rsidR="00A249E6">
        <w:rPr>
          <w:rFonts w:ascii="Times New Roman" w:eastAsia="Times New Roman" w:hAnsi="Times New Roman" w:cs="Times New Roman"/>
          <w:iCs/>
          <w:lang w:eastAsia="ar-SA"/>
        </w:rPr>
        <w:t xml:space="preserve">поставки </w:t>
      </w:r>
      <w:r w:rsidR="005F5983">
        <w:rPr>
          <w:rFonts w:ascii="Times New Roman" w:eastAsia="Times New Roman" w:hAnsi="Times New Roman" w:cs="Times New Roman"/>
          <w:iCs/>
          <w:lang w:eastAsia="ar-SA"/>
        </w:rPr>
        <w:t xml:space="preserve">и сборки </w:t>
      </w:r>
      <w:r w:rsidR="00A249E6">
        <w:rPr>
          <w:rFonts w:ascii="Times New Roman" w:eastAsia="Times New Roman" w:hAnsi="Times New Roman" w:cs="Times New Roman"/>
          <w:iCs/>
          <w:lang w:eastAsia="ar-SA"/>
        </w:rPr>
        <w:t xml:space="preserve">товара </w:t>
      </w:r>
      <w:r w:rsidR="005F5983">
        <w:rPr>
          <w:rFonts w:ascii="Times New Roman" w:eastAsia="Times New Roman" w:hAnsi="Times New Roman" w:cs="Times New Roman"/>
          <w:iCs/>
          <w:lang w:eastAsia="ar-SA"/>
        </w:rPr>
        <w:t xml:space="preserve">в течение 15 </w:t>
      </w:r>
      <w:r w:rsidR="005F5983" w:rsidRPr="005A49B6">
        <w:rPr>
          <w:rFonts w:ascii="Times New Roman" w:eastAsia="Times New Roman" w:hAnsi="Times New Roman" w:cs="Times New Roman"/>
          <w:iCs/>
          <w:lang w:eastAsia="ar-SA"/>
        </w:rPr>
        <w:t>календарных дней</w:t>
      </w:r>
      <w:r w:rsidR="005F5983">
        <w:rPr>
          <w:rFonts w:ascii="Times New Roman" w:eastAsia="Times New Roman" w:hAnsi="Times New Roman" w:cs="Times New Roman"/>
          <w:iCs/>
          <w:lang w:eastAsia="ar-SA"/>
        </w:rPr>
        <w:t xml:space="preserve"> с момента заключения договора.</w:t>
      </w:r>
    </w:p>
    <w:p w:rsidR="00FC7A2A" w:rsidRPr="00FC7A2A" w:rsidRDefault="00FC7A2A" w:rsidP="00FC7A2A">
      <w:pPr>
        <w:tabs>
          <w:tab w:val="center" w:pos="4677"/>
          <w:tab w:val="right" w:pos="9355"/>
        </w:tabs>
        <w:spacing w:after="0" w:line="240" w:lineRule="auto"/>
        <w:ind w:firstLine="360"/>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Поставка и отгрузка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транспортом и силами поставщика до местонахождения </w:t>
      </w:r>
      <w:r w:rsidR="00D85D8F">
        <w:rPr>
          <w:rFonts w:ascii="Times New Roman" w:eastAsia="Calibri" w:hAnsi="Times New Roman" w:cs="Times New Roman"/>
          <w:lang w:eastAsia="ru-RU"/>
        </w:rPr>
        <w:t>Заказчика. Поставка и установка</w:t>
      </w:r>
      <w:r w:rsidRPr="00FC7A2A">
        <w:rPr>
          <w:rFonts w:ascii="Times New Roman" w:eastAsia="Calibri" w:hAnsi="Times New Roman" w:cs="Times New Roman"/>
          <w:lang w:eastAsia="ru-RU"/>
        </w:rPr>
        <w:t>, ввод в эксплуатацию осуществляется в рабочие дни с 09-00 до 15-00.</w:t>
      </w:r>
    </w:p>
    <w:p w:rsidR="00FC7A2A" w:rsidRPr="00FC7A2A" w:rsidRDefault="00FC7A2A" w:rsidP="00FC7A2A">
      <w:pPr>
        <w:tabs>
          <w:tab w:val="center" w:pos="4677"/>
          <w:tab w:val="right" w:pos="9355"/>
        </w:tabs>
        <w:spacing w:after="0" w:line="240" w:lineRule="auto"/>
        <w:ind w:firstLine="360"/>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сведения о начальной (максимальной) цене договора:</w:t>
      </w:r>
    </w:p>
    <w:tbl>
      <w:tblPr>
        <w:tblpPr w:leftFromText="180" w:rightFromText="180" w:vertAnchor="text" w:horzAnchor="margin" w:tblpXSpec="center" w:tblpY="127"/>
        <w:tblW w:w="10881" w:type="dxa"/>
        <w:tblLayout w:type="fixed"/>
        <w:tblLook w:val="0000" w:firstRow="0" w:lastRow="0" w:firstColumn="0" w:lastColumn="0" w:noHBand="0" w:noVBand="0"/>
      </w:tblPr>
      <w:tblGrid>
        <w:gridCol w:w="534"/>
        <w:gridCol w:w="2268"/>
        <w:gridCol w:w="708"/>
        <w:gridCol w:w="1276"/>
        <w:gridCol w:w="1134"/>
        <w:gridCol w:w="1276"/>
        <w:gridCol w:w="1134"/>
        <w:gridCol w:w="1134"/>
        <w:gridCol w:w="1417"/>
      </w:tblGrid>
      <w:tr w:rsidR="00564C31" w:rsidRPr="004608BE" w:rsidTr="0079569C">
        <w:trPr>
          <w:trHeight w:val="416"/>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w:t>
            </w:r>
          </w:p>
        </w:tc>
        <w:tc>
          <w:tcPr>
            <w:tcW w:w="2268" w:type="dxa"/>
            <w:vMerge w:val="restart"/>
            <w:tcBorders>
              <w:top w:val="single" w:sz="4" w:space="0" w:color="auto"/>
              <w:left w:val="nil"/>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Наименование</w:t>
            </w:r>
            <w:r w:rsidRPr="004608BE">
              <w:rPr>
                <w:rFonts w:ascii="Times New Roman" w:eastAsia="Times New Roman" w:hAnsi="Times New Roman" w:cs="Times New Roman"/>
                <w:b/>
                <w:sz w:val="18"/>
                <w:szCs w:val="18"/>
                <w:lang w:eastAsia="ru-RU"/>
              </w:rPr>
              <w:br/>
              <w:t>товара</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Кол-во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564C31" w:rsidRPr="004608BE" w:rsidRDefault="00564C31" w:rsidP="0079569C">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Поставщик №1</w:t>
            </w:r>
            <w:r w:rsidR="0079569C">
              <w:rPr>
                <w:rFonts w:ascii="Times New Roman" w:eastAsia="Times New Roman" w:hAnsi="Times New Roman" w:cs="Times New Roman"/>
                <w:b/>
                <w:sz w:val="18"/>
                <w:szCs w:val="18"/>
                <w:lang w:eastAsia="ru-RU"/>
              </w:rPr>
              <w:t xml:space="preserve"> </w:t>
            </w:r>
            <w:r w:rsidR="0079569C" w:rsidRPr="004608BE">
              <w:rPr>
                <w:rFonts w:ascii="Times New Roman" w:eastAsia="Times New Roman" w:hAnsi="Times New Roman" w:cs="Times New Roman"/>
                <w:b/>
                <w:sz w:val="18"/>
                <w:szCs w:val="18"/>
                <w:lang w:eastAsia="ru-RU"/>
              </w:rPr>
              <w:t>(вх.№134</w:t>
            </w:r>
            <w:r w:rsidR="0079569C">
              <w:rPr>
                <w:rFonts w:ascii="Times New Roman" w:eastAsia="Times New Roman" w:hAnsi="Times New Roman" w:cs="Times New Roman"/>
                <w:b/>
                <w:sz w:val="18"/>
                <w:szCs w:val="18"/>
                <w:lang w:eastAsia="ru-RU"/>
              </w:rPr>
              <w:t>4</w:t>
            </w:r>
            <w:r w:rsidR="0079569C" w:rsidRPr="004608BE">
              <w:rPr>
                <w:rFonts w:ascii="Times New Roman" w:eastAsia="Times New Roman" w:hAnsi="Times New Roman" w:cs="Times New Roman"/>
                <w:b/>
                <w:sz w:val="18"/>
                <w:szCs w:val="18"/>
                <w:lang w:eastAsia="ru-RU"/>
              </w:rPr>
              <w:t xml:space="preserve"> от 28.04.2014 г.)</w:t>
            </w:r>
          </w:p>
        </w:tc>
        <w:tc>
          <w:tcPr>
            <w:tcW w:w="2410" w:type="dxa"/>
            <w:gridSpan w:val="2"/>
            <w:tcBorders>
              <w:top w:val="single" w:sz="4" w:space="0" w:color="auto"/>
              <w:left w:val="single" w:sz="4" w:space="0" w:color="auto"/>
              <w:bottom w:val="single" w:sz="4" w:space="0" w:color="auto"/>
              <w:right w:val="single" w:sz="4" w:space="0" w:color="auto"/>
            </w:tcBorders>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Поставщик № 2</w:t>
            </w:r>
            <w:r w:rsidR="004608BE">
              <w:rPr>
                <w:rFonts w:ascii="Times New Roman" w:eastAsia="Times New Roman" w:hAnsi="Times New Roman" w:cs="Times New Roman"/>
                <w:b/>
                <w:sz w:val="18"/>
                <w:szCs w:val="18"/>
                <w:lang w:eastAsia="ru-RU"/>
              </w:rPr>
              <w:t xml:space="preserve"> </w:t>
            </w:r>
            <w:r w:rsidR="004608BE" w:rsidRPr="004608BE">
              <w:rPr>
                <w:rFonts w:ascii="Times New Roman" w:eastAsia="Times New Roman" w:hAnsi="Times New Roman" w:cs="Times New Roman"/>
                <w:b/>
                <w:sz w:val="18"/>
                <w:szCs w:val="18"/>
                <w:lang w:eastAsia="ru-RU"/>
              </w:rPr>
              <w:t>(вх.№1342 от 28.04.2014 г.)</w:t>
            </w:r>
          </w:p>
        </w:tc>
        <w:tc>
          <w:tcPr>
            <w:tcW w:w="2551" w:type="dxa"/>
            <w:gridSpan w:val="2"/>
            <w:tcBorders>
              <w:top w:val="single" w:sz="4" w:space="0" w:color="auto"/>
              <w:left w:val="single" w:sz="4" w:space="0" w:color="auto"/>
              <w:bottom w:val="single" w:sz="4" w:space="0" w:color="auto"/>
              <w:right w:val="single" w:sz="4" w:space="0" w:color="auto"/>
            </w:tcBorders>
          </w:tcPr>
          <w:p w:rsidR="00564C31" w:rsidRPr="004608BE" w:rsidRDefault="00564C31" w:rsidP="004608BE">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Поставщик № 3</w:t>
            </w:r>
            <w:r w:rsidR="004608BE" w:rsidRPr="004608BE">
              <w:rPr>
                <w:rFonts w:ascii="Times New Roman" w:eastAsia="Times New Roman" w:hAnsi="Times New Roman" w:cs="Times New Roman"/>
                <w:b/>
                <w:sz w:val="18"/>
                <w:szCs w:val="18"/>
                <w:lang w:eastAsia="ru-RU"/>
              </w:rPr>
              <w:t xml:space="preserve"> </w:t>
            </w:r>
            <w:r w:rsidR="0079569C">
              <w:rPr>
                <w:rFonts w:ascii="Times New Roman" w:eastAsia="Times New Roman" w:hAnsi="Times New Roman" w:cs="Times New Roman"/>
                <w:b/>
                <w:sz w:val="18"/>
                <w:szCs w:val="18"/>
                <w:lang w:eastAsia="ru-RU"/>
              </w:rPr>
              <w:t>(вх.№1343 от 28.04.2014 г.)</w:t>
            </w:r>
          </w:p>
        </w:tc>
      </w:tr>
      <w:tr w:rsidR="00564C31" w:rsidRPr="004608BE" w:rsidTr="0079569C">
        <w:trPr>
          <w:trHeight w:val="509"/>
        </w:trPr>
        <w:tc>
          <w:tcPr>
            <w:tcW w:w="534" w:type="dxa"/>
            <w:vMerge/>
            <w:tcBorders>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p>
        </w:tc>
        <w:tc>
          <w:tcPr>
            <w:tcW w:w="2268" w:type="dxa"/>
            <w:vMerge/>
            <w:tcBorders>
              <w:left w:val="nil"/>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p>
        </w:tc>
        <w:tc>
          <w:tcPr>
            <w:tcW w:w="708" w:type="dxa"/>
            <w:vMerge/>
            <w:tcBorders>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цена за единицу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цена за единицу (руб.)</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 xml:space="preserve">Сумма </w:t>
            </w:r>
          </w:p>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(руб.)</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цена за единицу (руб.)</w:t>
            </w:r>
          </w:p>
        </w:tc>
        <w:tc>
          <w:tcPr>
            <w:tcW w:w="1417"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 xml:space="preserve">Сумма </w:t>
            </w:r>
          </w:p>
          <w:p w:rsidR="00564C31" w:rsidRPr="004608BE" w:rsidRDefault="00564C31" w:rsidP="00B75131">
            <w:pPr>
              <w:spacing w:after="0" w:line="240" w:lineRule="auto"/>
              <w:jc w:val="center"/>
              <w:rPr>
                <w:rFonts w:ascii="Times New Roman" w:eastAsia="Times New Roman" w:hAnsi="Times New Roman" w:cs="Times New Roman"/>
                <w:b/>
                <w:sz w:val="18"/>
                <w:szCs w:val="18"/>
                <w:lang w:eastAsia="ru-RU"/>
              </w:rPr>
            </w:pPr>
            <w:r w:rsidRPr="004608BE">
              <w:rPr>
                <w:rFonts w:ascii="Times New Roman" w:eastAsia="Times New Roman" w:hAnsi="Times New Roman" w:cs="Times New Roman"/>
                <w:b/>
                <w:sz w:val="18"/>
                <w:szCs w:val="18"/>
                <w:lang w:eastAsia="ru-RU"/>
              </w:rPr>
              <w:t>(руб.)</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bCs/>
                <w:sz w:val="18"/>
                <w:szCs w:val="18"/>
                <w:lang w:eastAsia="ru-RU"/>
              </w:rPr>
            </w:pPr>
            <w:r w:rsidRPr="004608BE">
              <w:rPr>
                <w:rFonts w:ascii="Times New Roman" w:eastAsia="Calibri" w:hAnsi="Times New Roman" w:cs="Times New Roman"/>
                <w:sz w:val="18"/>
                <w:szCs w:val="18"/>
              </w:rPr>
              <w:t>Подставка для системного блока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560,00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11200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855,00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17100</w:t>
            </w:r>
          </w:p>
        </w:tc>
      </w:tr>
      <w:tr w:rsidR="00564C31" w:rsidRPr="004608BE" w:rsidTr="0079569C">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2</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Стол –интеграл левый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4276,00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42760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3232,00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32320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4500,00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45000</w:t>
            </w:r>
          </w:p>
        </w:tc>
      </w:tr>
      <w:tr w:rsidR="00564C31" w:rsidRPr="004608BE" w:rsidTr="0079569C">
        <w:trPr>
          <w:trHeight w:val="27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Стол – интеграл правый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4276,00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42760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3232,00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32320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4500,00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45000</w:t>
            </w:r>
          </w:p>
        </w:tc>
      </w:tr>
      <w:tr w:rsidR="00564C31" w:rsidRPr="004608BE" w:rsidTr="0079569C">
        <w:trPr>
          <w:trHeight w:val="353"/>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Стол прямой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3704,00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59264</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2832,00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45312</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3727,00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59632</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Корпус тумбы приставной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5374,00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107480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3152,00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63040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5407,00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108140</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6</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Шкаф комбинированный открытый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6840,00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150480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4672,00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102784</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6927,00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152394</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7</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Шкаф узкий комбинированный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4042,00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8084</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3136,00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6272</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4068,00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8136</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8</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Гардероб с продольной штангой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8319,00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158061</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6128,00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116432</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8500,00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161500</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9</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Шкаф закрытый с полками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7848,00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62784</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5504,00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44032</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7898,00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63184</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10</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Стойка администратора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20483,00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20483</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10400,00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10400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20612,00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20612</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11</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Стойка администратора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34707,00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69414</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7200,00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14400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35700,00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71400</w:t>
            </w:r>
          </w:p>
        </w:tc>
      </w:tr>
      <w:tr w:rsidR="00564C31" w:rsidRPr="004608BE" w:rsidTr="0079569C">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12</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Шкаф архивно-складской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54247,00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54247,00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44360,00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44360,00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55250,00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55250,00</w:t>
            </w:r>
          </w:p>
        </w:tc>
      </w:tr>
      <w:tr w:rsidR="00564C31" w:rsidRPr="004608BE" w:rsidTr="0079569C">
        <w:trPr>
          <w:trHeight w:val="292"/>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13</w:t>
            </w:r>
          </w:p>
        </w:tc>
        <w:tc>
          <w:tcPr>
            <w:tcW w:w="2268" w:type="dxa"/>
            <w:tcBorders>
              <w:top w:val="single" w:sz="4" w:space="0" w:color="auto"/>
              <w:left w:val="nil"/>
              <w:bottom w:val="single" w:sz="4" w:space="0" w:color="auto"/>
              <w:right w:val="single" w:sz="4" w:space="0" w:color="auto"/>
            </w:tcBorders>
            <w:shd w:val="clear" w:color="auto" w:fill="auto"/>
          </w:tcPr>
          <w:p w:rsidR="00564C31" w:rsidRPr="004608BE" w:rsidRDefault="00564C31" w:rsidP="00B75131">
            <w:pPr>
              <w:spacing w:after="0" w:line="240" w:lineRule="auto"/>
              <w:rPr>
                <w:rFonts w:ascii="Times New Roman" w:eastAsia="Calibri" w:hAnsi="Times New Roman" w:cs="Times New Roman"/>
                <w:sz w:val="18"/>
                <w:szCs w:val="18"/>
              </w:rPr>
            </w:pPr>
            <w:r w:rsidRPr="004608BE">
              <w:rPr>
                <w:rFonts w:ascii="Times New Roman" w:eastAsia="Calibri" w:hAnsi="Times New Roman" w:cs="Times New Roman"/>
                <w:sz w:val="18"/>
                <w:szCs w:val="18"/>
              </w:rPr>
              <w:t>Шкаф стеллаж</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Calibri" w:hAnsi="Times New Roman" w:cs="Times New Roman"/>
                <w:sz w:val="18"/>
                <w:szCs w:val="18"/>
                <w:lang w:eastAsia="ru-RU"/>
              </w:rPr>
            </w:pPr>
            <w:r w:rsidRPr="004608BE">
              <w:rPr>
                <w:rFonts w:ascii="Times New Roman" w:eastAsia="Calibri" w:hAnsi="Times New Roman" w:cs="Times New Roman"/>
                <w:sz w:val="18"/>
                <w:szCs w:val="18"/>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5180,00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155400,00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5040,00</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151200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jc w:val="center"/>
              <w:rPr>
                <w:rFonts w:ascii="Times New Roman" w:eastAsia="Calibri" w:hAnsi="Times New Roman" w:cs="Times New Roman"/>
                <w:sz w:val="18"/>
                <w:szCs w:val="18"/>
              </w:rPr>
            </w:pPr>
            <w:r w:rsidRPr="004608BE">
              <w:rPr>
                <w:rFonts w:ascii="Times New Roman" w:eastAsia="Calibri" w:hAnsi="Times New Roman" w:cs="Times New Roman"/>
                <w:sz w:val="18"/>
                <w:szCs w:val="18"/>
              </w:rPr>
              <w:t>6100,00</w:t>
            </w:r>
          </w:p>
        </w:tc>
        <w:tc>
          <w:tcPr>
            <w:tcW w:w="1417"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jc w:val="center"/>
              <w:rPr>
                <w:rFonts w:ascii="Times New Roman" w:hAnsi="Times New Roman" w:cs="Times New Roman"/>
                <w:sz w:val="18"/>
                <w:szCs w:val="18"/>
              </w:rPr>
            </w:pPr>
            <w:r w:rsidRPr="004608BE">
              <w:rPr>
                <w:rFonts w:ascii="Times New Roman" w:hAnsi="Times New Roman" w:cs="Times New Roman"/>
                <w:sz w:val="18"/>
                <w:szCs w:val="18"/>
              </w:rPr>
              <w:t>183000,00</w:t>
            </w:r>
          </w:p>
        </w:tc>
      </w:tr>
      <w:tr w:rsidR="00564C31" w:rsidRPr="004608BE" w:rsidTr="0079569C">
        <w:trPr>
          <w:trHeight w:val="228"/>
        </w:trPr>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946217,00</w:t>
            </w:r>
          </w:p>
        </w:tc>
        <w:tc>
          <w:tcPr>
            <w:tcW w:w="1276"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674 072,00</w:t>
            </w:r>
          </w:p>
        </w:tc>
        <w:tc>
          <w:tcPr>
            <w:tcW w:w="1134"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564C31" w:rsidRPr="004608BE" w:rsidRDefault="00564C31" w:rsidP="00B75131">
            <w:pPr>
              <w:spacing w:after="0" w:line="240" w:lineRule="auto"/>
              <w:jc w:val="center"/>
              <w:rPr>
                <w:rFonts w:ascii="Times New Roman" w:eastAsia="Times New Roman" w:hAnsi="Times New Roman" w:cs="Times New Roman"/>
                <w:sz w:val="18"/>
                <w:szCs w:val="18"/>
                <w:lang w:eastAsia="ru-RU"/>
              </w:rPr>
            </w:pPr>
            <w:r w:rsidRPr="004608BE">
              <w:rPr>
                <w:rFonts w:ascii="Times New Roman" w:eastAsia="Times New Roman" w:hAnsi="Times New Roman" w:cs="Times New Roman"/>
                <w:sz w:val="18"/>
                <w:szCs w:val="18"/>
                <w:lang w:eastAsia="ru-RU"/>
              </w:rPr>
              <w:t>990348,00</w:t>
            </w:r>
          </w:p>
        </w:tc>
      </w:tr>
    </w:tbl>
    <w:p w:rsidR="00FC7A2A" w:rsidRPr="00FC7A2A" w:rsidRDefault="00FC7A2A" w:rsidP="00FC7A2A">
      <w:pPr>
        <w:spacing w:after="0" w:line="240" w:lineRule="auto"/>
        <w:jc w:val="center"/>
        <w:rPr>
          <w:rFonts w:ascii="Times New Roman" w:eastAsia="Calibri" w:hAnsi="Times New Roman" w:cs="Times New Roman"/>
          <w:lang w:eastAsia="ru-RU"/>
        </w:rPr>
      </w:pPr>
    </w:p>
    <w:p w:rsidR="00FC7A2A" w:rsidRPr="00FC7A2A" w:rsidRDefault="00FC7A2A" w:rsidP="00FC7A2A">
      <w:pPr>
        <w:spacing w:after="0" w:line="240" w:lineRule="auto"/>
        <w:ind w:firstLine="426"/>
        <w:jc w:val="both"/>
        <w:rPr>
          <w:rFonts w:ascii="Times New Roman" w:eastAsia="Calibri" w:hAnsi="Times New Roman" w:cs="Times New Roman"/>
          <w:lang w:eastAsia="ru-RU"/>
        </w:rPr>
      </w:pPr>
    </w:p>
    <w:p w:rsidR="00FC7A2A" w:rsidRPr="00FC7A2A" w:rsidRDefault="00FC7A2A" w:rsidP="00FC7A2A">
      <w:pPr>
        <w:spacing w:after="0" w:line="240" w:lineRule="auto"/>
        <w:ind w:left="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2, в  связи с этим начальная (максимальная) цена договора устанавливается в размере </w:t>
      </w:r>
      <w:r w:rsidR="00564C31" w:rsidRPr="0079569C">
        <w:rPr>
          <w:rFonts w:ascii="Times New Roman" w:eastAsia="Calibri" w:hAnsi="Times New Roman" w:cs="Times New Roman"/>
          <w:b/>
          <w:lang w:eastAsia="ru-RU"/>
        </w:rPr>
        <w:t>674 072,00</w:t>
      </w:r>
      <w:r w:rsidR="00564C31" w:rsidRPr="00564C31">
        <w:rPr>
          <w:rFonts w:ascii="Times New Roman" w:eastAsia="Calibri" w:hAnsi="Times New Roman" w:cs="Times New Roman"/>
          <w:lang w:eastAsia="ru-RU"/>
        </w:rPr>
        <w:t xml:space="preserve"> </w:t>
      </w:r>
      <w:r w:rsidRPr="00FC7A2A">
        <w:rPr>
          <w:rFonts w:ascii="Times New Roman" w:eastAsia="Calibri" w:hAnsi="Times New Roman" w:cs="Times New Roman"/>
          <w:lang w:eastAsia="ru-RU"/>
        </w:rPr>
        <w:t>(</w:t>
      </w:r>
      <w:r w:rsidR="00564C31">
        <w:rPr>
          <w:rFonts w:ascii="Times New Roman" w:eastAsia="Calibri" w:hAnsi="Times New Roman" w:cs="Times New Roman"/>
          <w:lang w:eastAsia="ru-RU"/>
        </w:rPr>
        <w:t>шестьсот семьдесят четыре тысячи семьдесят два</w:t>
      </w:r>
      <w:r w:rsidRPr="00FC7A2A">
        <w:rPr>
          <w:rFonts w:ascii="Times New Roman" w:eastAsia="Calibri" w:hAnsi="Times New Roman" w:cs="Times New Roman"/>
          <w:lang w:eastAsia="ru-RU"/>
        </w:rPr>
        <w:t>) рубл</w:t>
      </w:r>
      <w:r w:rsidR="00564C31">
        <w:rPr>
          <w:rFonts w:ascii="Times New Roman" w:eastAsia="Calibri" w:hAnsi="Times New Roman" w:cs="Times New Roman"/>
          <w:lang w:eastAsia="ru-RU"/>
        </w:rPr>
        <w:t>я</w:t>
      </w:r>
      <w:r w:rsidRPr="00FC7A2A">
        <w:rPr>
          <w:rFonts w:ascii="Times New Roman" w:eastAsia="Calibri" w:hAnsi="Times New Roman" w:cs="Times New Roman"/>
          <w:lang w:eastAsia="ru-RU"/>
        </w:rPr>
        <w:t xml:space="preserve">. </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форма, сроки и порядок оплаты товара, работы, услуги: </w:t>
      </w:r>
    </w:p>
    <w:p w:rsidR="00FC7A2A" w:rsidRPr="00FC7A2A" w:rsidRDefault="00FC7A2A" w:rsidP="00FC7A2A">
      <w:p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Оплата производится с момента подписания акта </w:t>
      </w:r>
      <w:r w:rsidR="009E0BD9">
        <w:rPr>
          <w:rFonts w:ascii="Times New Roman" w:eastAsia="Calibri" w:hAnsi="Times New Roman" w:cs="Times New Roman"/>
          <w:lang w:eastAsia="ru-RU"/>
        </w:rPr>
        <w:t>сборки товара</w:t>
      </w:r>
      <w:r w:rsidRPr="00FC7A2A">
        <w:rPr>
          <w:rFonts w:ascii="Times New Roman" w:eastAsia="Calibri" w:hAnsi="Times New Roman" w:cs="Times New Roman"/>
          <w:lang w:eastAsia="ru-RU"/>
        </w:rPr>
        <w:t xml:space="preserve"> в течение 60 (шестьдесят) календарных дней, но не позднее 31.12.2014 года. При наличии надлежаще оформленных документов, подтверждающих поставку и приемку </w:t>
      </w:r>
      <w:r w:rsidR="00A44B91">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E44CA" w:rsidRPr="00FC7A2A" w:rsidRDefault="00FE44CA" w:rsidP="00FC7A2A">
      <w:pPr>
        <w:spacing w:after="0" w:line="240" w:lineRule="auto"/>
        <w:ind w:right="128" w:firstLine="251"/>
        <w:jc w:val="both"/>
        <w:rPr>
          <w:rFonts w:ascii="Times New Roman" w:eastAsia="Calibri" w:hAnsi="Times New Roman" w:cs="Times New Roman"/>
          <w:lang w:eastAsia="ru-RU"/>
        </w:rPr>
      </w:pPr>
      <w:r w:rsidRPr="00FE44CA">
        <w:rPr>
          <w:rFonts w:ascii="Times New Roman" w:eastAsia="Calibri" w:hAnsi="Times New Roman" w:cs="Times New Roman"/>
          <w:lang w:eastAsia="ru-RU"/>
        </w:rPr>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FE44CA">
        <w:rPr>
          <w:rFonts w:ascii="Times New Roman" w:eastAsia="Calibri" w:hAnsi="Times New Roman" w:cs="Times New Roman"/>
          <w:bCs/>
          <w:lang w:eastAsia="ru-RU"/>
        </w:rPr>
        <w:t xml:space="preserve"> то есть является конечной</w:t>
      </w:r>
      <w:r w:rsidRPr="00FE44C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bCs/>
          <w:lang w:eastAsia="ru-RU"/>
        </w:rPr>
        <w:t>З</w:t>
      </w:r>
      <w:r w:rsidRPr="00FC7A2A">
        <w:rPr>
          <w:rFonts w:ascii="Times New Roman" w:eastAsia="Calibri" w:hAnsi="Times New Roman" w:cs="Times New Roman"/>
          <w:lang w:eastAsia="ru-RU"/>
        </w:rPr>
        <w:t xml:space="preserve">аявки на участие в запросе цен (котировок) подаются по адресу: </w:t>
      </w:r>
      <w:smartTag w:uri="urn:schemas-microsoft-com:office:smarttags" w:element="metricconverter">
        <w:smartTagPr>
          <w:attr w:name="ProductID" w:val="664049, г"/>
        </w:smartTagPr>
        <w:r w:rsidRPr="00FC7A2A">
          <w:rPr>
            <w:rFonts w:ascii="Times New Roman" w:eastAsia="Calibri" w:hAnsi="Times New Roman" w:cs="Times New Roman"/>
            <w:lang w:eastAsia="ru-RU"/>
          </w:rPr>
          <w:t>664049, г</w:t>
        </w:r>
      </w:smartTag>
      <w:r w:rsidRPr="00FC7A2A">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Дата начала подачи</w:t>
      </w:r>
      <w:r w:rsidRPr="00FC7A2A">
        <w:rPr>
          <w:rFonts w:ascii="Times New Roman" w:eastAsia="Calibri" w:hAnsi="Times New Roman" w:cs="Times New Roman"/>
          <w:bCs/>
          <w:lang w:eastAsia="ru-RU"/>
        </w:rPr>
        <w:t xml:space="preserve"> з</w:t>
      </w:r>
      <w:r w:rsidRPr="00FC7A2A">
        <w:rPr>
          <w:rFonts w:ascii="Times New Roman" w:eastAsia="Calibri" w:hAnsi="Times New Roman" w:cs="Times New Roman"/>
          <w:lang w:eastAsia="ru-RU"/>
        </w:rPr>
        <w:t xml:space="preserve">аявок на участие в запросе цен (котировок) </w:t>
      </w:r>
      <w:r w:rsidR="00B52D91">
        <w:rPr>
          <w:rFonts w:ascii="Times New Roman" w:eastAsia="Calibri" w:hAnsi="Times New Roman" w:cs="Times New Roman"/>
          <w:lang w:eastAsia="ru-RU"/>
        </w:rPr>
        <w:t>29</w:t>
      </w:r>
      <w:r w:rsidRPr="00FC7A2A">
        <w:rPr>
          <w:rFonts w:ascii="Times New Roman" w:eastAsia="Calibri" w:hAnsi="Times New Roman" w:cs="Times New Roman"/>
          <w:lang w:eastAsia="ru-RU"/>
        </w:rPr>
        <w:t>.04.2014 г.</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Дата окончания подачи</w:t>
      </w:r>
      <w:r w:rsidRPr="00FC7A2A">
        <w:rPr>
          <w:rFonts w:ascii="Times New Roman" w:eastAsia="Calibri" w:hAnsi="Times New Roman" w:cs="Times New Roman"/>
          <w:bCs/>
          <w:lang w:eastAsia="ru-RU"/>
        </w:rPr>
        <w:t xml:space="preserve"> з</w:t>
      </w:r>
      <w:r w:rsidRPr="00FC7A2A">
        <w:rPr>
          <w:rFonts w:ascii="Times New Roman" w:eastAsia="Calibri" w:hAnsi="Times New Roman" w:cs="Times New Roman"/>
          <w:lang w:eastAsia="ru-RU"/>
        </w:rPr>
        <w:t xml:space="preserve">аявок на участие в запросе цен (котировок) </w:t>
      </w:r>
      <w:r w:rsidR="00B52D91">
        <w:rPr>
          <w:rFonts w:ascii="Times New Roman" w:eastAsia="Calibri" w:hAnsi="Times New Roman" w:cs="Times New Roman"/>
          <w:lang w:eastAsia="ru-RU"/>
        </w:rPr>
        <w:t>07</w:t>
      </w:r>
      <w:r w:rsidRPr="00FC7A2A">
        <w:rPr>
          <w:rFonts w:ascii="Times New Roman" w:eastAsia="Calibri" w:hAnsi="Times New Roman" w:cs="Times New Roman"/>
          <w:lang w:eastAsia="ru-RU"/>
        </w:rPr>
        <w:t>.0</w:t>
      </w:r>
      <w:r w:rsidR="00B52D91">
        <w:rPr>
          <w:rFonts w:ascii="Times New Roman" w:eastAsia="Calibri" w:hAnsi="Times New Roman" w:cs="Times New Roman"/>
          <w:lang w:eastAsia="ru-RU"/>
        </w:rPr>
        <w:t>5</w:t>
      </w:r>
      <w:r w:rsidRPr="00FC7A2A">
        <w:rPr>
          <w:rFonts w:ascii="Times New Roman" w:eastAsia="Calibri" w:hAnsi="Times New Roman" w:cs="Times New Roman"/>
          <w:lang w:eastAsia="ru-RU"/>
        </w:rPr>
        <w:t>.2014 г.</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tabs>
          <w:tab w:val="left" w:pos="900"/>
        </w:tabs>
        <w:spacing w:after="0" w:line="240" w:lineRule="auto"/>
        <w:ind w:firstLine="426"/>
        <w:contextualSpacing/>
        <w:jc w:val="both"/>
        <w:rPr>
          <w:rFonts w:ascii="Times New Roman" w:eastAsia="Calibri" w:hAnsi="Times New Roman" w:cs="Times New Roman"/>
          <w:b/>
          <w:lang w:eastAsia="ru-RU"/>
        </w:rPr>
      </w:pPr>
      <w:r w:rsidRPr="00FC7A2A">
        <w:rPr>
          <w:rFonts w:ascii="Times New Roman" w:eastAsia="Calibri" w:hAnsi="Times New Roman" w:cs="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FC7A2A">
        <w:rPr>
          <w:rFonts w:ascii="Times New Roman" w:eastAsia="Calibri" w:hAnsi="Times New Roman" w:cs="Times New Roman"/>
          <w:lang w:eastAsia="ru-RU"/>
        </w:rPr>
        <w:t>:</w:t>
      </w:r>
    </w:p>
    <w:p w:rsidR="00FC7A2A" w:rsidRPr="00FC7A2A" w:rsidRDefault="00FC7A2A" w:rsidP="00FC7A2A">
      <w:pPr>
        <w:tabs>
          <w:tab w:val="left" w:pos="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оценки и сопоставления заявок на участие в закупке:</w:t>
      </w:r>
    </w:p>
    <w:p w:rsidR="00FC7A2A" w:rsidRPr="00FC7A2A" w:rsidRDefault="00FC7A2A" w:rsidP="00FC7A2A">
      <w:pPr>
        <w:spacing w:after="0" w:line="240" w:lineRule="auto"/>
        <w:ind w:firstLine="426"/>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Срок заключения договора:</w:t>
      </w:r>
    </w:p>
    <w:p w:rsidR="00FC7A2A" w:rsidRPr="00FC7A2A" w:rsidRDefault="00FC7A2A" w:rsidP="00FC7A2A">
      <w:pPr>
        <w:spacing w:after="0" w:line="240" w:lineRule="auto"/>
        <w:ind w:firstLine="426"/>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Договор заключается не позднее десяти дней со дня подписания протокола.</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прочие условия         </w:t>
      </w:r>
    </w:p>
    <w:p w:rsidR="00FC7A2A" w:rsidRPr="00FC7A2A" w:rsidRDefault="00FC7A2A" w:rsidP="00FC7A2A">
      <w:pPr>
        <w:spacing w:after="0" w:line="240" w:lineRule="auto"/>
        <w:ind w:firstLine="54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FC7A2A" w:rsidRPr="00FC7A2A" w:rsidRDefault="00FC7A2A" w:rsidP="00FC7A2A">
      <w:p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w:t>
      </w: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E62D8F" w:rsidRDefault="00E62D8F">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№1 </w:t>
      </w:r>
    </w:p>
    <w:p w:rsidR="00FC7A2A" w:rsidRPr="00FC7A2A" w:rsidRDefault="00FC7A2A" w:rsidP="00FC7A2A">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ПИСЬМО О НАПРАВЛЕНИИ ЗАЯВКИ НА УЧАСТИЕ В ЗАПРОСЕ ЦЕН (КОТИРОВОК)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autoSpaceDE w:val="0"/>
        <w:autoSpaceDN w:val="0"/>
        <w:adjustRightInd w:val="0"/>
        <w:spacing w:after="0" w:line="240" w:lineRule="auto"/>
        <w:ind w:right="535"/>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Уважаемая Закупочная комиссия!</w:t>
      </w:r>
    </w:p>
    <w:p w:rsidR="00FC7A2A" w:rsidRPr="00FC7A2A" w:rsidRDefault="00FC7A2A" w:rsidP="00FC7A2A">
      <w:pPr>
        <w:autoSpaceDE w:val="0"/>
        <w:autoSpaceDN w:val="0"/>
        <w:adjustRightInd w:val="0"/>
        <w:spacing w:after="0" w:line="240" w:lineRule="auto"/>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FC7A2A">
          <w:rPr>
            <w:rFonts w:ascii="Times New Roman" w:eastAsia="Calibri" w:hAnsi="Times New Roman" w:cs="Times New Roman"/>
            <w:u w:val="single"/>
            <w:lang w:eastAsia="ru-RU"/>
          </w:rPr>
          <w:t>www.zakupki.gov.ru</w:t>
        </w:r>
      </w:hyperlink>
      <w:r w:rsidRPr="00FC7A2A">
        <w:rPr>
          <w:rFonts w:ascii="Times New Roman" w:eastAsia="Calibri" w:hAnsi="Times New Roman" w:cs="Times New Roman"/>
          <w:lang w:eastAsia="ru-RU"/>
        </w:rPr>
        <w:t>), и  принимая установленные условия запроса цен (котировок), в том числе все условия Договора, ________________________________________________________________</w:t>
      </w:r>
    </w:p>
    <w:p w:rsidR="00FC7A2A" w:rsidRPr="00FC7A2A" w:rsidRDefault="00FC7A2A" w:rsidP="00FC7A2A">
      <w:pPr>
        <w:autoSpaceDE w:val="0"/>
        <w:autoSpaceDN w:val="0"/>
        <w:adjustRightInd w:val="0"/>
        <w:spacing w:after="0" w:line="240" w:lineRule="auto"/>
        <w:ind w:firstLine="426"/>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направляет  следующие документы:</w:t>
      </w:r>
    </w:p>
    <w:p w:rsidR="00FC7A2A" w:rsidRPr="00FC7A2A" w:rsidRDefault="00FC7A2A" w:rsidP="00FC7A2A">
      <w:pPr>
        <w:numPr>
          <w:ilvl w:val="0"/>
          <w:numId w:val="2"/>
        </w:num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Заявка на участие в запросе цен (котировок) (Форма № 2) на _____ л</w:t>
      </w:r>
    </w:p>
    <w:p w:rsidR="00FC7A2A" w:rsidRPr="00FC7A2A" w:rsidRDefault="00FC7A2A" w:rsidP="00FC7A2A">
      <w:pPr>
        <w:numPr>
          <w:ilvl w:val="0"/>
          <w:numId w:val="2"/>
        </w:numPr>
        <w:autoSpaceDE w:val="0"/>
        <w:autoSpaceDN w:val="0"/>
        <w:adjustRightInd w:val="0"/>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Иные документы, (с сопроводительным письмом, объясняющим цель их предоставления):</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2</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№2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ЗАЯВКА НА УЧАСТИЕ В ЗАПРОСЕ ЦЕН (КОТИРОВОК)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ДЛЯ НУЖД ГБУЗ «ИОКБ»   </w:t>
      </w: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Заказчик:</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Заявитель</w:t>
      </w:r>
      <w:r w:rsidRPr="00FC7A2A">
        <w:rPr>
          <w:rFonts w:ascii="Times New Roman" w:eastAsia="Calibri" w:hAnsi="Times New Roman" w:cs="Times New Roman"/>
          <w:lang w:eastAsia="ru-RU"/>
        </w:rPr>
        <w:t xml:space="preserve">:___________________________________________________________________________________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 участник закупки)</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Место нахождения</w:t>
      </w:r>
      <w:r w:rsidRPr="00FC7A2A">
        <w:rPr>
          <w:rFonts w:ascii="Times New Roman" w:eastAsia="Calibri" w:hAnsi="Times New Roman" w:cs="Times New Roman"/>
          <w:lang w:eastAsia="ru-RU"/>
        </w:rPr>
        <w:t>: 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нахождения участника закупки)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Телефон/факс_________________________________________________________________________________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Электронная почта 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Зарегистрированный в: 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регистрации)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ИНН_________________________________________________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caps/>
          <w:lang w:eastAsia="ru-RU"/>
        </w:rPr>
        <w:t>Кпп</w:t>
      </w:r>
      <w:r w:rsidRPr="00FC7A2A">
        <w:rPr>
          <w:rFonts w:ascii="Times New Roman" w:eastAsia="Calibri" w:hAnsi="Times New Roman" w:cs="Times New Roman"/>
          <w:lang w:eastAsia="ru-RU"/>
        </w:rPr>
        <w:t xml:space="preserve"> (для юридических лиц) 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Банковские реквизиты:</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р/с____________________________________________к/с_____________________________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банка   ___________________________БИК____________________________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Код ОГРН____________________________________________________________________</w:t>
      </w:r>
    </w:p>
    <w:p w:rsidR="00FC7A2A" w:rsidRPr="00FC7A2A" w:rsidRDefault="00FC7A2A" w:rsidP="00FC7A2A">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w:t>
      </w:r>
      <w:r w:rsidRPr="00FC7A2A">
        <w:rPr>
          <w:rFonts w:ascii="Times New Roman" w:eastAsia="Calibri" w:hAnsi="Times New Roman" w:cs="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мы нижеподписавшиеся, _____________________________________________________________________________________________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FC7A2A" w:rsidRPr="00FC7A2A" w:rsidRDefault="00FC7A2A" w:rsidP="00FC7A2A">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FC7A2A">
        <w:rPr>
          <w:rFonts w:ascii="Times New Roman" w:eastAsia="Calibri" w:hAnsi="Times New Roman" w:cs="Times New Roman"/>
          <w:lang w:eastAsia="ru-RU"/>
        </w:rPr>
        <w:br/>
        <w:t>№ ____________, и направляем настоящую заявку.</w:t>
      </w:r>
    </w:p>
    <w:p w:rsidR="00FC7A2A" w:rsidRPr="00FC7A2A" w:rsidRDefault="00FC7A2A" w:rsidP="00FC7A2A">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2.</w:t>
      </w:r>
      <w:r w:rsidRPr="00FC7A2A">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запроса цен (котировок).</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Cs/>
          <w:lang w:eastAsia="ru-RU"/>
        </w:rPr>
      </w:pPr>
      <w:r w:rsidRPr="00FC7A2A">
        <w:rPr>
          <w:rFonts w:ascii="Times New Roman" w:eastAsia="Calibri" w:hAnsi="Times New Roman" w:cs="Times New Roman"/>
          <w:b/>
          <w:lang w:eastAsia="ru-RU"/>
        </w:rPr>
        <w:t>3.</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Cs/>
          <w:lang w:eastAsia="ru-RU"/>
        </w:rPr>
        <w:t>Характеристики и количество поставляемого оборудования:</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п/п</w:t>
            </w: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Наименование</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Характеристика </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Страна изготовления, фирма производителя</w:t>
            </w:r>
          </w:p>
        </w:tc>
        <w:tc>
          <w:tcPr>
            <w:tcW w:w="708"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Единица изм.</w:t>
            </w: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Кол-во</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Стоимость за единицу</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bCs/>
                <w:lang w:eastAsia="ru-RU"/>
              </w:rPr>
              <w:t>Сумма, (рублей)</w:t>
            </w: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1</w:t>
            </w:r>
          </w:p>
        </w:tc>
        <w:tc>
          <w:tcPr>
            <w:tcW w:w="2154"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2</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3</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4</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ИТОГО:</w:t>
            </w: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08"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bl>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4. Сведения о включенных в цену оборудования расходах: </w:t>
      </w:r>
      <w:r w:rsidRPr="00FC7A2A">
        <w:rPr>
          <w:rFonts w:ascii="Times New Roman" w:eastAsia="Calibri" w:hAnsi="Times New Roman" w:cs="Times New Roman"/>
          <w:lang w:eastAsia="ru-RU"/>
        </w:rPr>
        <w:t>____________________</w:t>
      </w:r>
      <w:r w:rsidRPr="00FC7A2A">
        <w:rPr>
          <w:rFonts w:ascii="Times New Roman" w:eastAsia="Calibri" w:hAnsi="Times New Roman" w:cs="Times New Roman"/>
          <w:bCs/>
          <w:lang w:eastAsia="ru-RU"/>
        </w:rPr>
        <w:t>(прописать), т.е. цена является конечной.</w:t>
      </w: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5. </w:t>
      </w:r>
      <w:r w:rsidRPr="00FC7A2A">
        <w:rPr>
          <w:rFonts w:ascii="Times New Roman" w:eastAsia="Calibri" w:hAnsi="Times New Roman" w:cs="Times New Roman"/>
          <w:b/>
          <w:bCs/>
          <w:lang w:eastAsia="ru-RU"/>
        </w:rPr>
        <w:t xml:space="preserve">Цена договора: ________________________________ </w:t>
      </w:r>
      <w:r w:rsidRPr="00FC7A2A">
        <w:rPr>
          <w:rFonts w:ascii="Times New Roman" w:eastAsia="Calibri" w:hAnsi="Times New Roman" w:cs="Times New Roman"/>
          <w:bCs/>
          <w:lang w:eastAsia="ru-RU"/>
        </w:rPr>
        <w:t>(указать цифрами и прописью).</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6. Настоящей заявкой мы подтверждаем, что нам известны </w:t>
      </w:r>
      <w:r w:rsidRPr="00FC7A2A">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06.03.2014 г.  </w:t>
      </w:r>
    </w:p>
    <w:p w:rsidR="00FC7A2A" w:rsidRPr="00FC7A2A" w:rsidRDefault="00FC7A2A" w:rsidP="00FC7A2A">
      <w:p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7.  </w:t>
      </w:r>
      <w:r w:rsidRPr="00FC7A2A">
        <w:rPr>
          <w:rFonts w:ascii="Times New Roman" w:eastAsia="Calibri" w:hAnsi="Times New Roman" w:cs="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FC7A2A" w:rsidRPr="00FC7A2A" w:rsidRDefault="00FC7A2A" w:rsidP="00FC7A2A">
      <w:pPr>
        <w:spacing w:after="0" w:line="240" w:lineRule="auto"/>
        <w:contextualSpacing/>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соответствует требованиям документации, а именно:</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b/>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spacing w:after="0" w:line="240" w:lineRule="auto"/>
        <w:rPr>
          <w:rFonts w:ascii="Times New Roman" w:eastAsia="Calibri" w:hAnsi="Times New Roman" w:cs="Times New Roman"/>
          <w:b/>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br w:type="page"/>
        <w:t>Приложение № 3</w:t>
      </w:r>
    </w:p>
    <w:p w:rsidR="00FC7A2A" w:rsidRPr="00FC7A2A" w:rsidRDefault="00FC7A2A" w:rsidP="00FC7A2A">
      <w:pPr>
        <w:spacing w:after="0" w:line="240" w:lineRule="auto"/>
        <w:jc w:val="center"/>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                                                                                     ФОРМА №3</w:t>
      </w: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 xml:space="preserve">Договор № </w:t>
      </w: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 xml:space="preserve">на поставку  </w:t>
      </w:r>
      <w:r w:rsidRPr="00A771AD">
        <w:rPr>
          <w:rFonts w:ascii="Times New Roman" w:eastAsia="Times New Roman" w:hAnsi="Times New Roman" w:cs="Times New Roman"/>
          <w:b/>
          <w:bCs/>
          <w:lang w:eastAsia="ru-RU"/>
        </w:rPr>
        <w:t>медицинской мебели</w:t>
      </w:r>
      <w:r w:rsidRPr="00A771AD">
        <w:rPr>
          <w:rFonts w:ascii="Times New Roman" w:eastAsia="Times New Roman" w:hAnsi="Times New Roman" w:cs="Times New Roman"/>
          <w:lang w:eastAsia="ru-RU"/>
        </w:rPr>
        <w:t xml:space="preserve"> </w:t>
      </w:r>
    </w:p>
    <w:p w:rsidR="00A771AD" w:rsidRPr="00A771AD" w:rsidRDefault="00A771AD" w:rsidP="00A771AD">
      <w:pPr>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г. Иркутск                                                                                                                        "__"__________ 2014 г.</w:t>
      </w:r>
    </w:p>
    <w:p w:rsidR="00A771AD" w:rsidRPr="00A771AD" w:rsidRDefault="00A771AD" w:rsidP="00A771AD">
      <w:pPr>
        <w:autoSpaceDE w:val="0"/>
        <w:spacing w:after="0" w:line="240" w:lineRule="auto"/>
        <w:rPr>
          <w:rFonts w:ascii="Times New Roman" w:eastAsia="Times New Roman" w:hAnsi="Times New Roman" w:cs="Times New Roman"/>
          <w:lang w:eastAsia="ru-RU"/>
        </w:rPr>
      </w:pP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b/>
          <w:lang w:eastAsia="ru-RU"/>
        </w:rPr>
        <w:t>________________,</w:t>
      </w:r>
      <w:r w:rsidRPr="00A771AD">
        <w:rPr>
          <w:rFonts w:ascii="Times New Roman" w:eastAsia="Times New Roman" w:hAnsi="Times New Roman" w:cs="Times New Roman"/>
          <w:lang w:eastAsia="ru-RU"/>
        </w:rPr>
        <w:t xml:space="preserve"> именуемое в дальнейшем Поставщик, в лице_____________, действующего на основании_________.,</w:t>
      </w:r>
      <w:r w:rsidRPr="00A771AD">
        <w:rPr>
          <w:rFonts w:ascii="Times New Roman" w:eastAsia="Times New Roman" w:hAnsi="Times New Roman" w:cs="Times New Roman"/>
          <w:bCs/>
          <w:lang w:eastAsia="ru-RU"/>
        </w:rPr>
        <w:t xml:space="preserve"> с одной стороны, и </w:t>
      </w:r>
      <w:r w:rsidRPr="00A771AD">
        <w:rPr>
          <w:rFonts w:ascii="Times New Roman" w:eastAsia="Times New Roman"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w:t>
      </w:r>
      <w:r w:rsidRPr="00A771AD">
        <w:rPr>
          <w:rFonts w:ascii="Times New Roman" w:eastAsia="Times New Roman" w:hAnsi="Times New Roman" w:cs="Times New Roman"/>
          <w:bCs/>
          <w:lang w:eastAsia="ru-RU"/>
        </w:rPr>
        <w:t>,</w:t>
      </w:r>
      <w:r w:rsidRPr="00A771AD">
        <w:rPr>
          <w:rFonts w:ascii="Times New Roman" w:eastAsia="Times New Roman" w:hAnsi="Times New Roman" w:cs="Times New Roman"/>
          <w:lang w:eastAsia="ru-RU"/>
        </w:rPr>
        <w:t xml:space="preserve"> </w:t>
      </w:r>
      <w:r w:rsidRPr="00A771AD">
        <w:rPr>
          <w:rFonts w:ascii="Times New Roman" w:eastAsia="Times New Roman" w:hAnsi="Times New Roman" w:cs="Times New Roman"/>
          <w:bCs/>
          <w:lang w:eastAsia="ru-RU"/>
        </w:rPr>
        <w:t>именуемое в дальнейшем Заказчик, в лице главного врача Дудина Петра Евлампьевича, действующего на основании Устава, с другой стороны,</w:t>
      </w:r>
      <w:r w:rsidRPr="00A771AD">
        <w:rPr>
          <w:rFonts w:ascii="Times New Roman" w:eastAsia="Times New Roman" w:hAnsi="Times New Roman" w:cs="Times New Roman"/>
          <w:lang w:eastAsia="ru-RU"/>
        </w:rPr>
        <w:t xml:space="preserve">  заключили настоящий  Договор (далее - Договор) о нижеследующем:</w:t>
      </w:r>
    </w:p>
    <w:p w:rsidR="00A771AD" w:rsidRPr="00A771AD" w:rsidRDefault="00A771AD" w:rsidP="00A771AD">
      <w:pPr>
        <w:spacing w:after="0" w:line="240" w:lineRule="auto"/>
        <w:jc w:val="both"/>
        <w:rPr>
          <w:rFonts w:ascii="Times New Roman" w:eastAsia="Times New Roman" w:hAnsi="Times New Roman" w:cs="Times New Roman"/>
          <w:bCs/>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1. ПРЕДМЕТ ДОГОВОРА</w:t>
      </w:r>
    </w:p>
    <w:p w:rsidR="00A771AD" w:rsidRPr="00A771AD" w:rsidRDefault="00A771AD" w:rsidP="00A771AD">
      <w:pPr>
        <w:tabs>
          <w:tab w:val="left" w:pos="6022"/>
        </w:tabs>
        <w:spacing w:after="0" w:line="240" w:lineRule="auto"/>
        <w:ind w:right="72"/>
        <w:jc w:val="both"/>
        <w:rPr>
          <w:rFonts w:ascii="Times New Roman" w:eastAsia="Times New Roman" w:hAnsi="Times New Roman" w:cs="Times New Roman"/>
          <w:b/>
          <w:bCs/>
          <w:lang w:eastAsia="ru-RU"/>
        </w:rPr>
      </w:pPr>
      <w:r w:rsidRPr="00A771AD">
        <w:rPr>
          <w:rFonts w:ascii="Times New Roman" w:eastAsia="Times New Roman" w:hAnsi="Times New Roman" w:cs="Times New Roman"/>
          <w:lang w:eastAsia="ru-RU"/>
        </w:rPr>
        <w:t xml:space="preserve">1.1. По настоящему </w:t>
      </w:r>
      <w:r w:rsidRPr="00A771AD">
        <w:rPr>
          <w:rFonts w:ascii="Times New Roman" w:eastAsia="Times New Roman" w:hAnsi="Times New Roman" w:cs="Times New Roman"/>
          <w:bCs/>
          <w:lang w:eastAsia="ru-RU"/>
        </w:rPr>
        <w:t xml:space="preserve">Договору </w:t>
      </w:r>
      <w:r w:rsidRPr="00A771AD">
        <w:rPr>
          <w:rFonts w:ascii="Times New Roman" w:eastAsia="Times New Roman" w:hAnsi="Times New Roman" w:cs="Times New Roman"/>
          <w:lang w:eastAsia="ru-RU"/>
        </w:rPr>
        <w:t xml:space="preserve">Поставщик передает, </w:t>
      </w:r>
      <w:r w:rsidRPr="00A771AD">
        <w:rPr>
          <w:rFonts w:ascii="Times New Roman" w:eastAsia="Times New Roman" w:hAnsi="Times New Roman" w:cs="Times New Roman"/>
          <w:color w:val="000000"/>
          <w:lang w:eastAsia="ru-RU"/>
        </w:rPr>
        <w:t>а Покупатель обязуется принять</w:t>
      </w:r>
      <w:r w:rsidRPr="00A771AD">
        <w:rPr>
          <w:rFonts w:ascii="Times New Roman" w:eastAsia="Times New Roman" w:hAnsi="Times New Roman" w:cs="Times New Roman"/>
          <w:b/>
          <w:color w:val="000000"/>
          <w:lang w:eastAsia="ru-RU"/>
        </w:rPr>
        <w:t xml:space="preserve"> </w:t>
      </w:r>
      <w:r w:rsidRPr="00A771AD">
        <w:rPr>
          <w:rFonts w:ascii="Times New Roman" w:eastAsia="Times New Roman" w:hAnsi="Times New Roman" w:cs="Times New Roman"/>
          <w:b/>
          <w:bCs/>
          <w:lang w:eastAsia="ru-RU"/>
        </w:rPr>
        <w:t>медицинскую мебель</w:t>
      </w:r>
      <w:r w:rsidRPr="00A771AD">
        <w:rPr>
          <w:rFonts w:ascii="Times New Roman" w:eastAsia="Times New Roman" w:hAnsi="Times New Roman" w:cs="Times New Roman"/>
          <w:bCs/>
          <w:lang w:eastAsia="ru-RU"/>
        </w:rPr>
        <w:t xml:space="preserve"> (далее - Товар)</w:t>
      </w:r>
      <w:r w:rsidRPr="00A771AD">
        <w:rPr>
          <w:rFonts w:ascii="Times New Roman" w:eastAsia="Times New Roman" w:hAnsi="Times New Roman" w:cs="Times New Roman"/>
          <w:lang w:eastAsia="ru-RU"/>
        </w:rPr>
        <w:t>, указанный в приложении № 1, являющемся неотъемлемой частью настоящего Договора,  и уплатить за него определенную настоящим Договором денежную сумму (цену).</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1.2.  Срок поставки и сборки  товара: с момента заключения договора в течение 15 календарных дней.</w:t>
      </w:r>
    </w:p>
    <w:p w:rsidR="00A771AD" w:rsidRPr="00A771AD" w:rsidRDefault="00A771AD" w:rsidP="00A771AD">
      <w:pPr>
        <w:autoSpaceDE w:val="0"/>
        <w:spacing w:after="0" w:line="240" w:lineRule="auto"/>
        <w:jc w:val="both"/>
        <w:rPr>
          <w:rFonts w:ascii="Times New Roman" w:eastAsia="Times New Roman" w:hAnsi="Times New Roman" w:cs="Times New Roman"/>
          <w:b/>
          <w:lang w:eastAsia="ru-RU"/>
        </w:rPr>
      </w:pPr>
      <w:r w:rsidRPr="00A771AD">
        <w:rPr>
          <w:rFonts w:ascii="Times New Roman" w:eastAsia="Times New Roman" w:hAnsi="Times New Roman" w:cs="Times New Roman"/>
          <w:lang w:eastAsia="ru-RU"/>
        </w:rPr>
        <w:t xml:space="preserve">1.3. Условия поставки товара: </w:t>
      </w:r>
      <w:r w:rsidRPr="00A771AD">
        <w:rPr>
          <w:rFonts w:ascii="Times New Roman" w:eastAsia="Times New Roman" w:hAnsi="Times New Roman" w:cs="Times New Roman"/>
          <w:bCs/>
          <w:lang w:eastAsia="ru-RU"/>
        </w:rPr>
        <w:t>Поставка и отгрузка товара осуществляется транспортом и силами Поставщика до местонахождения Покупателя. Поставка осуществляется в рабочие дни с 09-00 до 15-00.</w:t>
      </w:r>
    </w:p>
    <w:p w:rsidR="00A771AD" w:rsidRPr="00A771AD" w:rsidRDefault="00A771AD" w:rsidP="00A771AD">
      <w:pPr>
        <w:autoSpaceDE w:val="0"/>
        <w:spacing w:after="0" w:line="240" w:lineRule="auto"/>
        <w:jc w:val="both"/>
        <w:rPr>
          <w:rFonts w:ascii="Times New Roman" w:eastAsia="Times New Roman" w:hAnsi="Times New Roman" w:cs="Times New Roman"/>
          <w:bCs/>
          <w:lang w:eastAsia="ru-RU"/>
        </w:rPr>
      </w:pPr>
      <w:r w:rsidRPr="00A771AD">
        <w:rPr>
          <w:rFonts w:ascii="Times New Roman" w:eastAsia="Times New Roman" w:hAnsi="Times New Roman" w:cs="Times New Roman"/>
          <w:lang w:eastAsia="ru-RU"/>
        </w:rPr>
        <w:t xml:space="preserve">1.4. Место поставки товара: </w:t>
      </w:r>
      <w:r w:rsidRPr="00A771AD">
        <w:rPr>
          <w:rFonts w:ascii="Times New Roman" w:eastAsia="Times New Roman" w:hAnsi="Times New Roman" w:cs="Times New Roman"/>
          <w:bCs/>
          <w:lang w:eastAsia="ru-RU"/>
        </w:rPr>
        <w:t>город Иркутск, микрорайон Юбилейный, 100 .</w:t>
      </w:r>
    </w:p>
    <w:p w:rsidR="00A771AD" w:rsidRPr="00A771AD" w:rsidRDefault="00A771AD" w:rsidP="00A771AD">
      <w:pPr>
        <w:spacing w:after="0" w:line="240" w:lineRule="auto"/>
        <w:jc w:val="both"/>
        <w:rPr>
          <w:rFonts w:ascii="Times New Roman" w:eastAsia="Times New Roman" w:hAnsi="Times New Roman" w:cs="Times New Roman"/>
          <w:bCs/>
          <w:lang w:eastAsia="ru-RU"/>
        </w:rPr>
      </w:pPr>
      <w:r w:rsidRPr="00A771AD">
        <w:rPr>
          <w:rFonts w:ascii="Times New Roman" w:eastAsia="Times New Roman" w:hAnsi="Times New Roman" w:cs="Times New Roman"/>
          <w:bCs/>
          <w:lang w:eastAsia="ru-RU"/>
        </w:rPr>
        <w:t>1.5. Срок гарантии Поставщика на товар не менее чем срок действия гарантии производителя поставляемого товара, но не менее 12 (двенадцать) месяцев с момента подписания акта сборки товара, а именно__________.</w:t>
      </w:r>
    </w:p>
    <w:p w:rsidR="00A771AD" w:rsidRPr="00A771AD" w:rsidRDefault="00A771AD" w:rsidP="00A771AD">
      <w:pPr>
        <w:autoSpaceDE w:val="0"/>
        <w:spacing w:after="0" w:line="240" w:lineRule="auto"/>
        <w:jc w:val="both"/>
        <w:rPr>
          <w:rFonts w:ascii="Times New Roman" w:eastAsia="Times New Roman" w:hAnsi="Times New Roman" w:cs="Times New Roman"/>
          <w:bCs/>
          <w:lang w:eastAsia="ru-RU"/>
        </w:rPr>
      </w:pPr>
    </w:p>
    <w:p w:rsidR="00A771AD" w:rsidRPr="00A771AD" w:rsidRDefault="00A771AD" w:rsidP="00A771AD">
      <w:pPr>
        <w:spacing w:after="0" w:line="240" w:lineRule="auto"/>
        <w:jc w:val="both"/>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2. ОБЯЗАННОСТИ СТОРОН</w:t>
      </w:r>
    </w:p>
    <w:p w:rsidR="00A771AD" w:rsidRPr="00A771AD" w:rsidRDefault="00A771AD" w:rsidP="00A771AD">
      <w:pPr>
        <w:spacing w:after="0" w:line="240" w:lineRule="auto"/>
        <w:jc w:val="both"/>
        <w:rPr>
          <w:rFonts w:ascii="Times New Roman" w:eastAsia="Times New Roman" w:hAnsi="Times New Roman" w:cs="Times New Roman"/>
          <w:b/>
          <w:lang w:eastAsia="ru-RU"/>
        </w:rPr>
      </w:pPr>
      <w:r w:rsidRPr="00A771AD">
        <w:rPr>
          <w:rFonts w:ascii="Times New Roman" w:eastAsia="Times New Roman" w:hAnsi="Times New Roman" w:cs="Times New Roman"/>
          <w:lang w:eastAsia="ru-RU"/>
        </w:rPr>
        <w:t xml:space="preserve">2.1. </w:t>
      </w:r>
      <w:r w:rsidRPr="00A771AD">
        <w:rPr>
          <w:rFonts w:ascii="Times New Roman" w:eastAsia="Times New Roman" w:hAnsi="Times New Roman" w:cs="Times New Roman"/>
          <w:b/>
          <w:lang w:eastAsia="ru-RU"/>
        </w:rPr>
        <w:t>Покупатель:</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принимает товар  в порядке и на условиях, предусмотренных настоящим Договором;</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обеспечивает оплату товара в соответствии с пунктом 4 настоящего Договора;</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A771AD" w:rsidRPr="00A771AD" w:rsidRDefault="00A771AD" w:rsidP="00A771AD">
      <w:pPr>
        <w:spacing w:after="0" w:line="240" w:lineRule="auto"/>
        <w:jc w:val="both"/>
        <w:rPr>
          <w:rFonts w:ascii="Times New Roman" w:eastAsia="Times New Roman" w:hAnsi="Times New Roman" w:cs="Times New Roman"/>
          <w:b/>
          <w:lang w:eastAsia="ru-RU"/>
        </w:rPr>
      </w:pPr>
      <w:r w:rsidRPr="00A771AD">
        <w:rPr>
          <w:rFonts w:ascii="Times New Roman" w:eastAsia="Times New Roman" w:hAnsi="Times New Roman" w:cs="Times New Roman"/>
          <w:lang w:eastAsia="ru-RU"/>
        </w:rPr>
        <w:t xml:space="preserve">2.2. </w:t>
      </w:r>
      <w:r w:rsidRPr="00A771AD">
        <w:rPr>
          <w:rFonts w:ascii="Times New Roman" w:eastAsia="Times New Roman" w:hAnsi="Times New Roman" w:cs="Times New Roman"/>
          <w:b/>
          <w:lang w:eastAsia="ru-RU"/>
        </w:rPr>
        <w:t>Поставщик:</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обязуется поставить товар в объеме, сроки и надлежащего качества, предусмотренные настоящим Договором;</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вправе получать оплату за товар, в соответствии с пунктом 4 настоящего Договора;</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обязуется передать совместно с товаром  в адрес Покупателя  сопроводительную документацию (сертификаты или др. документы, подтверждающие качество и/или безопасность товара);</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в случае полного или частичного невыполнения условий настоящего Договора по вине Покупателя вправе требовать у него соответствующего возмещения.</w:t>
      </w:r>
    </w:p>
    <w:p w:rsidR="00A771AD" w:rsidRPr="00A771AD" w:rsidRDefault="00A771AD" w:rsidP="00A771AD">
      <w:pPr>
        <w:spacing w:after="0" w:line="240" w:lineRule="auto"/>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3. ПОРЯДОК ПРИЕМА - ПЕРЕДАЧИ ТОВАРА</w:t>
      </w:r>
    </w:p>
    <w:p w:rsidR="00A771AD" w:rsidRPr="00A771AD" w:rsidRDefault="00A771AD" w:rsidP="00A771AD">
      <w:pPr>
        <w:autoSpaceDE w:val="0"/>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3.1. </w:t>
      </w:r>
      <w:r w:rsidRPr="00A771AD">
        <w:rPr>
          <w:rFonts w:ascii="Times New Roman" w:eastAsia="Times New Roman" w:hAnsi="Times New Roman" w:cs="Times New Roman"/>
          <w:spacing w:val="-6"/>
          <w:lang w:eastAsia="ru-RU"/>
        </w:rPr>
        <w:t xml:space="preserve">Поставка товара осуществляется не позднее даты, предусмотренной п.1.2 настоящего </w:t>
      </w:r>
      <w:r w:rsidRPr="00A771AD">
        <w:rPr>
          <w:rFonts w:ascii="Times New Roman" w:eastAsia="Times New Roman" w:hAnsi="Times New Roman" w:cs="Times New Roman"/>
          <w:bCs/>
          <w:lang w:eastAsia="ru-RU"/>
        </w:rPr>
        <w:t>Договора</w:t>
      </w:r>
      <w:r w:rsidRPr="00A771AD">
        <w:rPr>
          <w:rFonts w:ascii="Times New Roman" w:eastAsia="Times New Roman" w:hAnsi="Times New Roman" w:cs="Times New Roman"/>
          <w:lang w:eastAsia="ru-RU"/>
        </w:rPr>
        <w:t xml:space="preserve">. </w:t>
      </w:r>
    </w:p>
    <w:p w:rsidR="00A771AD" w:rsidRPr="00A771AD" w:rsidRDefault="00A771AD" w:rsidP="00A771AD">
      <w:pPr>
        <w:spacing w:after="12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3.2. Датой поставки товара считается дата подписания уполномоченным представителем Покупателя товаросопроводительных документов.  </w:t>
      </w:r>
    </w:p>
    <w:p w:rsidR="00A771AD" w:rsidRPr="00A771AD" w:rsidRDefault="00A771AD" w:rsidP="00A771AD">
      <w:pPr>
        <w:spacing w:after="12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3.3. С момента подписания товаросопроводительных документов на товар к Покупателю переходит риск случайной гибели или порчи товара.</w:t>
      </w:r>
    </w:p>
    <w:p w:rsidR="00A771AD" w:rsidRPr="00A771AD" w:rsidRDefault="00A771AD" w:rsidP="00A771AD">
      <w:pPr>
        <w:spacing w:after="12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3.4. Упаковка товара в соответствии с требованиями ГОСТ, ТУ, обеспечивающая целостность и сохранность товара от всякого рода повреждений при транспортировке всеми видами транспорта. </w:t>
      </w:r>
    </w:p>
    <w:p w:rsidR="00A771AD" w:rsidRPr="00A771AD" w:rsidRDefault="00A771AD" w:rsidP="00A771AD">
      <w:pPr>
        <w:spacing w:after="120" w:line="240" w:lineRule="auto"/>
        <w:jc w:val="both"/>
        <w:rPr>
          <w:rFonts w:ascii="Times New Roman" w:eastAsia="Times New Roman" w:hAnsi="Times New Roman" w:cs="Times New Roman"/>
          <w:bCs/>
          <w:lang w:eastAsia="ru-RU"/>
        </w:rPr>
      </w:pPr>
      <w:r w:rsidRPr="00A771AD">
        <w:rPr>
          <w:rFonts w:ascii="Times New Roman" w:eastAsia="Times New Roman" w:hAnsi="Times New Roman" w:cs="Times New Roman"/>
          <w:lang w:eastAsia="ru-RU"/>
        </w:rPr>
        <w:t xml:space="preserve">3.5. </w:t>
      </w:r>
      <w:r w:rsidRPr="00A771AD">
        <w:rPr>
          <w:rFonts w:ascii="Times New Roman" w:eastAsia="Times New Roman" w:hAnsi="Times New Roman" w:cs="Times New Roman"/>
          <w:bCs/>
          <w:lang w:eastAsia="ru-RU"/>
        </w:rPr>
        <w:t>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качество (сертификат соответствия в случае обязательной сертификации; регистрационное удостоверение, гарантийный талон).</w:t>
      </w:r>
    </w:p>
    <w:p w:rsidR="00A771AD" w:rsidRPr="00A771AD" w:rsidRDefault="00A771AD" w:rsidP="00A771AD">
      <w:pPr>
        <w:spacing w:after="12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3.6. При завершении поставки товара Поставщик представляет Покупателю всю необходимую документацию (оригиналы) по исполнению Д</w:t>
      </w:r>
      <w:r w:rsidRPr="00A771AD">
        <w:rPr>
          <w:rFonts w:ascii="Times New Roman" w:eastAsia="Times New Roman" w:hAnsi="Times New Roman" w:cs="Times New Roman"/>
          <w:bCs/>
          <w:lang w:eastAsia="ru-RU"/>
        </w:rPr>
        <w:t>оговора</w:t>
      </w:r>
      <w:r w:rsidRPr="00A771AD">
        <w:rPr>
          <w:rFonts w:ascii="Times New Roman" w:eastAsia="Times New Roman" w:hAnsi="Times New Roman" w:cs="Times New Roman"/>
          <w:lang w:eastAsia="ru-RU"/>
        </w:rPr>
        <w:t>:</w:t>
      </w:r>
    </w:p>
    <w:p w:rsidR="00A771AD" w:rsidRPr="00A771AD" w:rsidRDefault="00A771AD" w:rsidP="00A771AD">
      <w:pPr>
        <w:tabs>
          <w:tab w:val="left" w:pos="0"/>
          <w:tab w:val="left" w:pos="540"/>
          <w:tab w:val="left" w:pos="720"/>
          <w:tab w:val="left" w:pos="900"/>
          <w:tab w:val="left" w:pos="1080"/>
        </w:tabs>
        <w:spacing w:after="120" w:line="240" w:lineRule="auto"/>
        <w:ind w:right="-5"/>
        <w:jc w:val="both"/>
      </w:pPr>
      <w:r w:rsidRPr="00A771AD">
        <w:tab/>
        <w:t>- товаросопроводительные документы;</w:t>
      </w:r>
    </w:p>
    <w:p w:rsidR="00A771AD" w:rsidRPr="00A771AD" w:rsidRDefault="00A771AD" w:rsidP="00A771AD">
      <w:pPr>
        <w:tabs>
          <w:tab w:val="left" w:pos="0"/>
          <w:tab w:val="left" w:pos="540"/>
          <w:tab w:val="left" w:pos="720"/>
          <w:tab w:val="left" w:pos="900"/>
          <w:tab w:val="left" w:pos="1080"/>
        </w:tabs>
        <w:spacing w:after="120" w:line="240" w:lineRule="auto"/>
        <w:ind w:right="-5"/>
        <w:jc w:val="both"/>
      </w:pPr>
      <w:r w:rsidRPr="00A771AD">
        <w:tab/>
        <w:t>- счет-фактуры/счета;</w:t>
      </w:r>
    </w:p>
    <w:p w:rsidR="00A771AD" w:rsidRPr="00A771AD" w:rsidRDefault="00A771AD" w:rsidP="00A771AD">
      <w:pPr>
        <w:autoSpaceDE w:val="0"/>
        <w:autoSpaceDN w:val="0"/>
        <w:adjustRightInd w:val="0"/>
        <w:spacing w:before="108" w:after="108" w:line="240" w:lineRule="auto"/>
        <w:jc w:val="both"/>
        <w:outlineLvl w:val="0"/>
        <w:rPr>
          <w:rFonts w:ascii="Times New Roman" w:eastAsia="Times New Roman" w:hAnsi="Times New Roman" w:cs="Times New Roman"/>
          <w:bCs/>
          <w:lang w:eastAsia="ru-RU"/>
        </w:rPr>
      </w:pPr>
      <w:r w:rsidRPr="00A771AD">
        <w:rPr>
          <w:rFonts w:ascii="Times New Roman" w:eastAsia="Times New Roman" w:hAnsi="Times New Roman" w:cs="Times New Roman"/>
          <w:lang w:eastAsia="ru-RU"/>
        </w:rPr>
        <w:t>3.7. 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sidRPr="00A771AD">
        <w:rPr>
          <w:rFonts w:ascii="Times New Roman" w:eastAsia="Times New Roman" w:hAnsi="Times New Roman" w:cs="Times New Roman"/>
          <w:bCs/>
          <w:lang w:eastAsia="ru-RU"/>
        </w:rPr>
        <w:t>Инструкцией</w:t>
      </w:r>
      <w:r w:rsidRPr="00A771AD">
        <w:rPr>
          <w:rFonts w:ascii="Times New Roman" w:eastAsia="Times New Roman" w:hAnsi="Times New Roman" w:cs="Times New Roman"/>
          <w:bCs/>
          <w:lang w:eastAsia="ru-RU"/>
        </w:rPr>
        <w:br/>
        <w:t>о порядке приемки продукции производственно-технического назначения и товаров народного потребления по количеству</w:t>
      </w:r>
      <w:r w:rsidRPr="00A771AD">
        <w:rPr>
          <w:rFonts w:ascii="Times New Roman" w:eastAsia="Times New Roman" w:hAnsi="Times New Roman" w:cs="Times New Roman"/>
          <w:bCs/>
          <w:lang w:eastAsia="ru-RU"/>
        </w:rPr>
        <w:br/>
        <w:t>(утверждена постановлением Госарбитража СССР от 15 июня 1965 г. N П-6)</w:t>
      </w:r>
      <w:r w:rsidRPr="00A771AD">
        <w:rPr>
          <w:rFonts w:ascii="Times New Roman" w:eastAsia="Times New Roman" w:hAnsi="Times New Roman" w:cs="Times New Roman"/>
          <w:bCs/>
          <w:lang w:eastAsia="ru-RU"/>
        </w:rPr>
        <w:br/>
        <w:t>(с изменениями от 29 декабря 1973 г., 14 ноября 1974 г., 23 июля 1975 г.)</w:t>
      </w:r>
      <w:r w:rsidRPr="00A771AD">
        <w:rPr>
          <w:rFonts w:ascii="Times New Roman" w:eastAsia="Times New Roman" w:hAnsi="Times New Roman" w:cs="Times New Roman"/>
          <w:lang w:eastAsia="ru-RU"/>
        </w:rPr>
        <w:t xml:space="preserve">»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3.8.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Покупатель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 Приемка забракованного (некачественного) Товара производится с участием представителя Поставщика.</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Покупателя, численный состав которой должен быть не менее 3 (Трех) человек. Поставщик считается при этом согласившимся с наличием недостатков, указанных в извещении Покупателя и составленном им акте.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по обнаружении недостатков, однако не позднее четырех месяцев со дня поступления товара на склад Покупателя, обнаружившего скрытые недостатки. </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3.9.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3.10.Покупатель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в том числе требований к безопасности товаров, Покупатель вправе инициировать процедуру составления акта о недостатках в порядке, установленном п.3.8. настоящего Договора.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3.11. При наличии сомнений в надлежащем качестве товаров медицинского назначения Покупатель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Покупателю.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3.12. 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п.3.11 настоящего договора, Покупатель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 Указанные требования могут быть заявлены Покупателем, независимо от срока обнаружения недостатков.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Поставщик в течение 5 (Пяти) дней с момента получения соответствующего требования Покупателя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Покупателя, связанные с установленными недостатками.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В случае если в соответствии с актом о недостатках имеются основания полагать, что некачественными являются все доставленные Покупателю товары одной партии, установленные настоящим пунктом требования Покупателя могут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3.13.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Покупателю товары, в отношении которых принято одно из вышеуказанных решений, на товары надлежащего качества.</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В случае направления Покупателем требования о такой замене, замена осуществляется Поставщиком не позднее 5 (Пяти) дней с момента получения соответствующего требования Покупателя. </w:t>
      </w:r>
    </w:p>
    <w:p w:rsidR="00A771AD" w:rsidRPr="00A771AD" w:rsidRDefault="00A771AD" w:rsidP="00A771AD">
      <w:pPr>
        <w:spacing w:before="60"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3.14. Поставленные товары, в отношении которых Покупателем направлено извещение о недостатках, считаются находящимися на ответственном хранении у Покупателя до момента определения их судьбы в соответствии с настоящим Договором и гражданским законодательством РФ.</w:t>
      </w:r>
    </w:p>
    <w:p w:rsidR="00A771AD" w:rsidRPr="00A771AD" w:rsidRDefault="00A771AD" w:rsidP="00A771AD">
      <w:pPr>
        <w:spacing w:after="0" w:line="240" w:lineRule="auto"/>
        <w:jc w:val="center"/>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4. ЦЕНА ДОГОВОРА И ПОРЯДОК РАСЧЕТОВ</w:t>
      </w:r>
    </w:p>
    <w:p w:rsidR="00A771AD" w:rsidRPr="00A771AD" w:rsidRDefault="00A771AD" w:rsidP="00A771AD">
      <w:pPr>
        <w:spacing w:after="0" w:line="240" w:lineRule="auto"/>
        <w:ind w:right="128" w:firstLine="251"/>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4.1.Цена Договора составляет </w:t>
      </w:r>
      <w:r w:rsidRPr="00A771AD">
        <w:rPr>
          <w:rFonts w:ascii="Times New Roman" w:eastAsia="Times New Roman" w:hAnsi="Times New Roman" w:cs="Times New Roman"/>
          <w:b/>
          <w:lang w:eastAsia="ru-RU"/>
        </w:rPr>
        <w:t>________________</w:t>
      </w:r>
      <w:r w:rsidRPr="00A771AD">
        <w:rPr>
          <w:rFonts w:ascii="Times New Roman" w:eastAsia="Times New Roman" w:hAnsi="Times New Roman" w:cs="Times New Roman"/>
          <w:lang w:eastAsia="ru-RU"/>
        </w:rPr>
        <w:t>с учетом следующих расходов: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и иные расходы, связанные с поставкой товара,</w:t>
      </w:r>
      <w:r w:rsidRPr="00A771AD">
        <w:rPr>
          <w:rFonts w:ascii="Times New Roman" w:eastAsia="Times New Roman" w:hAnsi="Times New Roman" w:cs="Times New Roman"/>
          <w:bCs/>
          <w:lang w:eastAsia="ru-RU"/>
        </w:rPr>
        <w:t xml:space="preserve"> то есть является конечной</w:t>
      </w:r>
      <w:r w:rsidRPr="00A771AD">
        <w:rPr>
          <w:rFonts w:ascii="Times New Roman" w:eastAsia="Times New Roman" w:hAnsi="Times New Roman" w:cs="Times New Roman"/>
          <w:lang w:eastAsia="ru-RU"/>
        </w:rPr>
        <w:t>.</w:t>
      </w:r>
    </w:p>
    <w:p w:rsidR="00A771AD" w:rsidRPr="00A771AD" w:rsidRDefault="00A771AD" w:rsidP="00A771AD">
      <w:pPr>
        <w:tabs>
          <w:tab w:val="num" w:pos="339"/>
        </w:tabs>
        <w:spacing w:after="0" w:line="240" w:lineRule="auto"/>
        <w:ind w:right="72"/>
        <w:jc w:val="both"/>
        <w:rPr>
          <w:rFonts w:ascii="Times New Roman" w:eastAsia="Times New Roman" w:hAnsi="Times New Roman" w:cs="Times New Roman"/>
          <w:snapToGrid w:val="0"/>
          <w:spacing w:val="-6"/>
          <w:lang w:eastAsia="ru-RU"/>
        </w:rPr>
      </w:pPr>
      <w:r w:rsidRPr="00A771AD">
        <w:rPr>
          <w:rFonts w:ascii="Times New Roman" w:eastAsia="Times New Roman" w:hAnsi="Times New Roman" w:cs="Times New Roman"/>
          <w:lang w:eastAsia="ru-RU"/>
        </w:rPr>
        <w:t xml:space="preserve"> 4.2.</w:t>
      </w:r>
      <w:r w:rsidRPr="00A771AD">
        <w:rPr>
          <w:rFonts w:ascii="Times New Roman" w:eastAsia="Times New Roman" w:hAnsi="Times New Roman" w:cs="Times New Roman"/>
          <w:snapToGrid w:val="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A771AD" w:rsidRPr="00A771AD" w:rsidRDefault="00A771AD" w:rsidP="00A771A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snapToGrid w:val="0"/>
          <w:spacing w:val="-6"/>
          <w:lang w:eastAsia="ru-RU"/>
        </w:rPr>
        <w:t xml:space="preserve">4.3. </w:t>
      </w:r>
      <w:r w:rsidRPr="00A771AD">
        <w:rPr>
          <w:rFonts w:ascii="Times New Roman" w:eastAsia="Times New Roman" w:hAnsi="Times New Roman" w:cs="Times New Roman"/>
          <w:lang w:eastAsia="ru-RU"/>
        </w:rPr>
        <w:t>В случае изменения своего расчетного счета Поставщик обязан в течение 1 (одного) рабочего дня направить Покупателю Дополнительное соглашение к Договору на изменение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4.4. Оплата производится с момента подписания акта сборки товара в течение 60 (шестьдесят) календарных дней, но не позднее 31.12.2014 года. При наличии надлежаще оформленных документов, подтверждающих поставку и приемку товара. </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4.5. Датой оплаты для целей настоящего Договора признается день списания соответствующей суммы денежных средств с расчетного счета Покупателя.</w:t>
      </w:r>
    </w:p>
    <w:p w:rsidR="00A771AD" w:rsidRPr="00A771AD" w:rsidRDefault="00A771AD" w:rsidP="00A771AD">
      <w:pPr>
        <w:tabs>
          <w:tab w:val="left" w:pos="0"/>
          <w:tab w:val="left" w:pos="540"/>
          <w:tab w:val="left" w:pos="900"/>
          <w:tab w:val="left" w:pos="1080"/>
        </w:tabs>
        <w:spacing w:after="0" w:line="240" w:lineRule="auto"/>
        <w:jc w:val="both"/>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bCs/>
          <w:lang w:eastAsia="ru-RU"/>
        </w:rPr>
      </w:pPr>
      <w:r w:rsidRPr="00A771AD">
        <w:rPr>
          <w:rFonts w:ascii="Times New Roman" w:eastAsia="Times New Roman" w:hAnsi="Times New Roman" w:cs="Times New Roman"/>
          <w:b/>
          <w:bCs/>
          <w:lang w:eastAsia="ru-RU"/>
        </w:rPr>
        <w:t>5. ОТВЕТСТВЕННОСТЬ СТОРОН</w:t>
      </w:r>
    </w:p>
    <w:p w:rsidR="00A771AD" w:rsidRPr="00A771AD" w:rsidRDefault="00A771AD" w:rsidP="00A7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w:t>
      </w:r>
    </w:p>
    <w:p w:rsidR="00A771AD" w:rsidRPr="00A771AD" w:rsidRDefault="00A771AD" w:rsidP="00A771AD">
      <w:pPr>
        <w:autoSpaceDE w:val="0"/>
        <w:autoSpaceDN w:val="0"/>
        <w:adjustRightInd w:val="0"/>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5.2. В случае просрочки исполнения Покупателем обязательств, предусмотренных настоящим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A771AD" w:rsidRPr="00A771AD" w:rsidRDefault="00A771AD" w:rsidP="00A771AD">
      <w:pPr>
        <w:autoSpaceDE w:val="0"/>
        <w:autoSpaceDN w:val="0"/>
        <w:adjustRightInd w:val="0"/>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5.3.</w:t>
      </w:r>
      <w:r w:rsidRPr="00A771AD">
        <w:rPr>
          <w:rFonts w:ascii="Times New Roman" w:eastAsia="Times New Roman" w:hAnsi="Times New Roman" w:cs="Times New Roman"/>
          <w:b/>
          <w:lang w:eastAsia="ru-RU"/>
        </w:rPr>
        <w:t xml:space="preserve">  </w:t>
      </w:r>
      <w:r w:rsidRPr="00A771AD">
        <w:rPr>
          <w:rFonts w:ascii="Times New Roman" w:eastAsia="Times New Roman" w:hAnsi="Times New Roman" w:cs="Times New Roman"/>
          <w:lang w:eastAsia="ru-RU"/>
        </w:rPr>
        <w:t>В случае просрочки исполнения Поставщиком обязательства, предусмотренного настоящим Договором, Покупатель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неустойки (штрафа, пеней) составляет 0,1 % от цены договора, но не менее одной трехсотой действующей на день уплаты неустойки (штрафа, пеней) ставки рефинансирования Центрального банка Российской Федерации.</w:t>
      </w:r>
    </w:p>
    <w:p w:rsidR="00A771AD" w:rsidRPr="00A771AD" w:rsidRDefault="00A771AD" w:rsidP="00A7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A771AD" w:rsidRPr="00A771AD" w:rsidRDefault="00A771AD" w:rsidP="00A7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5.5. Ответственность сторон в иных случаях определяется в соответствии с законодательством Российской Федерации.</w:t>
      </w:r>
    </w:p>
    <w:p w:rsidR="00A771AD" w:rsidRPr="00A771AD" w:rsidRDefault="00A771AD" w:rsidP="00A7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5.6. Уплата неустойки не освобождает Стороны от исполнения обязательств по настоящему Договору.</w:t>
      </w:r>
    </w:p>
    <w:p w:rsidR="00A771AD" w:rsidRPr="00A771AD" w:rsidRDefault="00A771AD" w:rsidP="00A771AD">
      <w:pPr>
        <w:spacing w:after="0" w:line="240" w:lineRule="auto"/>
        <w:rPr>
          <w:b/>
          <w:spacing w:val="-6"/>
        </w:rPr>
      </w:pPr>
    </w:p>
    <w:p w:rsidR="00A771AD" w:rsidRPr="00A771AD" w:rsidRDefault="00A771AD" w:rsidP="00A771AD">
      <w:pPr>
        <w:spacing w:after="0" w:line="240" w:lineRule="auto"/>
        <w:rPr>
          <w:b/>
          <w:spacing w:val="-6"/>
        </w:rPr>
      </w:pPr>
    </w:p>
    <w:p w:rsidR="00A771AD" w:rsidRPr="00A771AD" w:rsidRDefault="00A771AD" w:rsidP="00A771AD">
      <w:pPr>
        <w:spacing w:after="0" w:line="240" w:lineRule="auto"/>
        <w:rPr>
          <w:b/>
          <w:spacing w:val="-6"/>
        </w:rPr>
      </w:pPr>
    </w:p>
    <w:p w:rsidR="00A771AD" w:rsidRPr="00A771AD" w:rsidRDefault="00A771AD" w:rsidP="00A771AD">
      <w:pPr>
        <w:spacing w:after="0" w:line="240" w:lineRule="auto"/>
        <w:jc w:val="center"/>
        <w:rPr>
          <w:b/>
          <w:spacing w:val="-6"/>
        </w:rPr>
      </w:pPr>
      <w:r w:rsidRPr="00A771AD">
        <w:rPr>
          <w:b/>
          <w:spacing w:val="-6"/>
        </w:rPr>
        <w:t xml:space="preserve">6. ДЕЙСТВИЕ </w:t>
      </w:r>
      <w:r w:rsidRPr="00A771AD">
        <w:rPr>
          <w:b/>
        </w:rPr>
        <w:t>ДОГОВОРА</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6.1.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по настоящему договору, кроме случаев его досрочного расторжения, предусмотренных действующим законодательством РФ. Окончание срока действия Договора не освобождает стороны от ответственности за его нарушение.                                                                                                                                    </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6.2. Изменения и дополнения к настоящему Договору действительны лишь в том случае, если они составлены в письменной форме.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A771AD" w:rsidRPr="00A771AD" w:rsidRDefault="00A771AD" w:rsidP="00A771AD">
      <w:pPr>
        <w:spacing w:after="0" w:line="240" w:lineRule="auto"/>
        <w:jc w:val="both"/>
        <w:rPr>
          <w:spacing w:val="-6"/>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7. ФОРС-МАЖОР</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чрезвычайного характера (принятия органом государственной власти или управления правового акта, влияющего на выполнение условий контракта или его аннулирование, наводнение, пожар, землетрясение, взрыв, шторм, оседание почвы, эпидемии, война или военные действия, забастовки), которые сторона не могла предвидеть, предотвратить разумными мерами. Стороны дополнительно решают вопрос о пролонгации Договора.</w:t>
      </w:r>
    </w:p>
    <w:p w:rsidR="00A771AD" w:rsidRPr="00A771AD" w:rsidRDefault="00A771AD" w:rsidP="00A771AD">
      <w:pPr>
        <w:spacing w:after="0" w:line="240" w:lineRule="auto"/>
        <w:jc w:val="center"/>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8. СПОРЫ</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претензий, писем и др.</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A771AD" w:rsidRPr="00A771AD" w:rsidRDefault="00A771AD" w:rsidP="00A771AD">
      <w:pPr>
        <w:spacing w:after="0" w:line="240" w:lineRule="auto"/>
        <w:jc w:val="both"/>
        <w:rPr>
          <w:rFonts w:ascii="Times New Roman" w:eastAsia="Times New Roman" w:hAnsi="Times New Roman" w:cs="Times New Roman"/>
          <w:b/>
          <w:lang w:eastAsia="ru-RU"/>
        </w:rPr>
      </w:pPr>
    </w:p>
    <w:p w:rsidR="00A771AD" w:rsidRPr="00A771AD" w:rsidRDefault="00A771AD" w:rsidP="00A771AD">
      <w:p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9. ДОПОЛНИТЕЛЬНЫЕ УСЛОВИЯ</w:t>
      </w:r>
    </w:p>
    <w:p w:rsidR="00A771AD" w:rsidRPr="00A771AD" w:rsidRDefault="00A771AD" w:rsidP="00A771AD">
      <w:pPr>
        <w:spacing w:after="0" w:line="240" w:lineRule="auto"/>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 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Покупатель и одного – Поставщик.</w:t>
      </w:r>
    </w:p>
    <w:p w:rsidR="00A771AD" w:rsidRPr="00A771AD" w:rsidRDefault="00A771AD" w:rsidP="00A771AD">
      <w:pPr>
        <w:shd w:val="clear" w:color="auto" w:fill="FFFFFF"/>
        <w:suppressAutoHyphens/>
        <w:spacing w:after="0" w:line="20" w:lineRule="atLeast"/>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 9.2. Все приложения к Договору являются его неотъемлемой частью.</w:t>
      </w:r>
    </w:p>
    <w:p w:rsidR="00A771AD" w:rsidRPr="00A771AD" w:rsidRDefault="00A771AD" w:rsidP="00A771AD">
      <w:pPr>
        <w:spacing w:after="0" w:line="240" w:lineRule="auto"/>
        <w:jc w:val="center"/>
        <w:rPr>
          <w:rFonts w:ascii="Times New Roman" w:eastAsia="Times New Roman" w:hAnsi="Times New Roman" w:cs="Times New Roman"/>
          <w:b/>
          <w:bCs/>
          <w:caps/>
          <w:spacing w:val="-6"/>
          <w:lang w:eastAsia="ru-RU"/>
        </w:rPr>
      </w:pPr>
    </w:p>
    <w:p w:rsidR="00A771AD" w:rsidRPr="00A771AD" w:rsidRDefault="00A771AD" w:rsidP="00A771AD">
      <w:pPr>
        <w:numPr>
          <w:ilvl w:val="0"/>
          <w:numId w:val="6"/>
        </w:numPr>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ПРИЛОЖЕНИЯ К ДОГОВОРУ</w:t>
      </w:r>
    </w:p>
    <w:p w:rsidR="00A771AD" w:rsidRPr="00A771AD" w:rsidRDefault="00A771AD" w:rsidP="00A771AD">
      <w:pPr>
        <w:tabs>
          <w:tab w:val="left" w:pos="360"/>
          <w:tab w:val="left" w:pos="540"/>
        </w:tabs>
        <w:spacing w:after="0" w:line="240" w:lineRule="auto"/>
        <w:ind w:right="-6"/>
        <w:jc w:val="both"/>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10.1.Приложение № 1 «Спецификация на поставляемый товар». </w:t>
      </w:r>
    </w:p>
    <w:p w:rsidR="00A771AD" w:rsidRPr="00A771AD" w:rsidRDefault="00A771AD" w:rsidP="00A771AD">
      <w:pPr>
        <w:spacing w:after="0" w:line="240" w:lineRule="auto"/>
        <w:rPr>
          <w:rFonts w:ascii="Times New Roman" w:eastAsia="Times New Roman" w:hAnsi="Times New Roman" w:cs="Times New Roman"/>
          <w:b/>
          <w:lang w:eastAsia="ru-RU"/>
        </w:rPr>
      </w:pPr>
    </w:p>
    <w:p w:rsidR="00A771AD" w:rsidRPr="00A771AD" w:rsidRDefault="00A771AD" w:rsidP="00A771AD">
      <w:pPr>
        <w:numPr>
          <w:ilvl w:val="0"/>
          <w:numId w:val="5"/>
        </w:numPr>
        <w:spacing w:after="0" w:line="240" w:lineRule="auto"/>
        <w:jc w:val="center"/>
        <w:rPr>
          <w:rFonts w:ascii="Times New Roman" w:eastAsia="Times New Roman" w:hAnsi="Times New Roman" w:cs="Times New Roman"/>
          <w:b/>
          <w:bCs/>
          <w:spacing w:val="-6"/>
          <w:lang w:eastAsia="ru-RU"/>
        </w:rPr>
      </w:pPr>
      <w:r w:rsidRPr="00A771AD">
        <w:rPr>
          <w:rFonts w:ascii="Times New Roman" w:eastAsia="Times New Roman" w:hAnsi="Times New Roman" w:cs="Times New Roman"/>
          <w:b/>
          <w:bCs/>
          <w:spacing w:val="-6"/>
          <w:lang w:eastAsia="ru-RU"/>
        </w:rPr>
        <w:t xml:space="preserve">АДРЕСА, БАНКОВСКИЕ РЕКВИЗИТЫ И ПОДПИСИ СТОРОН   </w:t>
      </w:r>
    </w:p>
    <w:tbl>
      <w:tblPr>
        <w:tblW w:w="0" w:type="auto"/>
        <w:tblLook w:val="01E0" w:firstRow="1" w:lastRow="1" w:firstColumn="1" w:lastColumn="1" w:noHBand="0" w:noVBand="0"/>
      </w:tblPr>
      <w:tblGrid>
        <w:gridCol w:w="4785"/>
        <w:gridCol w:w="4786"/>
      </w:tblGrid>
      <w:tr w:rsidR="00A771AD" w:rsidRPr="00A771AD" w:rsidTr="00A771AD">
        <w:tc>
          <w:tcPr>
            <w:tcW w:w="4785" w:type="dxa"/>
            <w:hideMark/>
          </w:tcPr>
          <w:p w:rsidR="00A771AD" w:rsidRPr="00A771AD" w:rsidRDefault="00A771AD" w:rsidP="00A771AD">
            <w:pPr>
              <w:autoSpaceDE w:val="0"/>
              <w:autoSpaceDN w:val="0"/>
              <w:adjustRightInd w:val="0"/>
              <w:spacing w:after="0" w:line="240" w:lineRule="auto"/>
              <w:jc w:val="center"/>
              <w:rPr>
                <w:rFonts w:ascii="Times New Roman" w:eastAsia="Times New Roman" w:hAnsi="Times New Roman" w:cs="Times New Roman"/>
                <w:b/>
                <w:noProof/>
                <w:color w:val="000000"/>
                <w:lang w:eastAsia="ru-RU"/>
              </w:rPr>
            </w:pPr>
            <w:r w:rsidRPr="00A771AD">
              <w:rPr>
                <w:rFonts w:ascii="Times New Roman" w:eastAsia="Times New Roman" w:hAnsi="Times New Roman" w:cs="Times New Roman"/>
                <w:b/>
                <w:noProof/>
                <w:color w:val="000000"/>
                <w:lang w:eastAsia="ru-RU"/>
              </w:rPr>
              <w:t>Заказчик:</w:t>
            </w:r>
          </w:p>
        </w:tc>
        <w:tc>
          <w:tcPr>
            <w:tcW w:w="4786" w:type="dxa"/>
            <w:hideMark/>
          </w:tcPr>
          <w:p w:rsidR="00A771AD" w:rsidRPr="00A771AD" w:rsidRDefault="00A771AD" w:rsidP="00A771AD">
            <w:pPr>
              <w:autoSpaceDE w:val="0"/>
              <w:autoSpaceDN w:val="0"/>
              <w:adjustRightInd w:val="0"/>
              <w:spacing w:after="0" w:line="240" w:lineRule="auto"/>
              <w:jc w:val="center"/>
              <w:rPr>
                <w:rFonts w:ascii="Times New Roman" w:eastAsia="Times New Roman" w:hAnsi="Times New Roman" w:cs="Times New Roman"/>
                <w:b/>
                <w:noProof/>
                <w:color w:val="000000"/>
                <w:lang w:eastAsia="ru-RU"/>
              </w:rPr>
            </w:pPr>
            <w:r w:rsidRPr="00A771AD">
              <w:rPr>
                <w:rFonts w:ascii="Times New Roman" w:eastAsia="Times New Roman" w:hAnsi="Times New Roman" w:cs="Times New Roman"/>
                <w:b/>
                <w:noProof/>
                <w:color w:val="000000"/>
                <w:lang w:eastAsia="ru-RU"/>
              </w:rPr>
              <w:t>Поставщик:</w:t>
            </w:r>
          </w:p>
        </w:tc>
      </w:tr>
      <w:tr w:rsidR="00A771AD" w:rsidRPr="00A771AD" w:rsidTr="00A771AD">
        <w:tc>
          <w:tcPr>
            <w:tcW w:w="4785" w:type="dxa"/>
          </w:tcPr>
          <w:p w:rsidR="00A771AD" w:rsidRPr="00A771AD" w:rsidRDefault="00A771AD" w:rsidP="00A771AD">
            <w:pPr>
              <w:shd w:val="clear" w:color="auto" w:fill="FFFFFF"/>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Государственное бюджетное учреждение здравоохранения</w:t>
            </w:r>
          </w:p>
          <w:p w:rsidR="00A771AD" w:rsidRPr="00A771AD" w:rsidRDefault="00A771AD" w:rsidP="00A771AD">
            <w:pPr>
              <w:shd w:val="clear" w:color="auto" w:fill="FFFFFF"/>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Иркутская ордена «Знак Почета»</w:t>
            </w:r>
          </w:p>
          <w:p w:rsidR="00A771AD" w:rsidRPr="00A771AD" w:rsidRDefault="00A771AD" w:rsidP="00A771AD">
            <w:pPr>
              <w:shd w:val="clear" w:color="auto" w:fill="FFFFFF"/>
              <w:spacing w:after="0" w:line="240" w:lineRule="auto"/>
              <w:jc w:val="center"/>
              <w:rPr>
                <w:rFonts w:ascii="Times New Roman" w:eastAsia="Times New Roman" w:hAnsi="Times New Roman" w:cs="Times New Roman"/>
                <w:b/>
                <w:lang w:eastAsia="ru-RU"/>
              </w:rPr>
            </w:pPr>
            <w:r w:rsidRPr="00A771AD">
              <w:rPr>
                <w:rFonts w:ascii="Times New Roman" w:eastAsia="Times New Roman" w:hAnsi="Times New Roman" w:cs="Times New Roman"/>
                <w:b/>
                <w:lang w:eastAsia="ru-RU"/>
              </w:rPr>
              <w:t>областная клиническая больница</w:t>
            </w:r>
          </w:p>
          <w:p w:rsidR="00A771AD" w:rsidRPr="00A771AD" w:rsidRDefault="00A771AD" w:rsidP="00A771AD">
            <w:pPr>
              <w:shd w:val="clear" w:color="auto" w:fill="FFFFFF"/>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664049, г. Иркутск, м/н Юбилейный, 100 </w:t>
            </w:r>
          </w:p>
          <w:p w:rsidR="00A771AD" w:rsidRPr="00A771AD" w:rsidRDefault="00A771AD" w:rsidP="00A771AD">
            <w:pPr>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 xml:space="preserve">ИНН 3812014690 </w:t>
            </w:r>
          </w:p>
          <w:p w:rsidR="00A771AD" w:rsidRPr="00A771AD" w:rsidRDefault="00A771AD" w:rsidP="00A771AD">
            <w:pPr>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КПП 381201001</w:t>
            </w:r>
          </w:p>
          <w:p w:rsidR="00A771AD" w:rsidRPr="00A771AD" w:rsidRDefault="00A771AD" w:rsidP="00A771AD">
            <w:pPr>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БИК 042520001</w:t>
            </w: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noProof/>
                <w:color w:val="000000"/>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noProof/>
                <w:color w:val="000000"/>
                <w:lang w:eastAsia="ru-RU"/>
              </w:rPr>
            </w:pPr>
            <w:r w:rsidRPr="00A771AD">
              <w:rPr>
                <w:rFonts w:ascii="Times New Roman" w:eastAsia="Times New Roman" w:hAnsi="Times New Roman" w:cs="Times New Roman"/>
                <w:b/>
                <w:noProof/>
                <w:color w:val="000000"/>
                <w:lang w:eastAsia="ru-RU"/>
              </w:rPr>
              <w:t xml:space="preserve">Главный врач </w:t>
            </w: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noProof/>
                <w:color w:val="000000"/>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b/>
                <w:noProof/>
                <w:color w:val="000000"/>
                <w:lang w:eastAsia="ru-RU"/>
              </w:rPr>
            </w:pP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noProof/>
                <w:color w:val="000000"/>
                <w:lang w:eastAsia="ru-RU"/>
              </w:rPr>
            </w:pPr>
            <w:r w:rsidRPr="00A771AD">
              <w:rPr>
                <w:rFonts w:ascii="Times New Roman" w:eastAsia="Times New Roman" w:hAnsi="Times New Roman" w:cs="Times New Roman"/>
                <w:noProof/>
                <w:color w:val="000000"/>
                <w:lang w:eastAsia="ru-RU"/>
              </w:rPr>
              <w:t>_________________________ / Дудин П.Е. /</w:t>
            </w: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noProof/>
                <w:color w:val="000000"/>
                <w:lang w:eastAsia="ru-RU"/>
              </w:rPr>
            </w:pPr>
            <w:r w:rsidRPr="00A771AD">
              <w:rPr>
                <w:rFonts w:ascii="Times New Roman" w:eastAsia="Times New Roman" w:hAnsi="Times New Roman" w:cs="Times New Roman"/>
                <w:noProof/>
                <w:color w:val="000000"/>
                <w:lang w:eastAsia="ru-RU"/>
              </w:rPr>
              <w:t>М.П.</w:t>
            </w: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noProof/>
                <w:color w:val="000000"/>
                <w:lang w:eastAsia="ru-RU"/>
              </w:rPr>
            </w:pPr>
          </w:p>
        </w:tc>
        <w:tc>
          <w:tcPr>
            <w:tcW w:w="4786" w:type="dxa"/>
          </w:tcPr>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spacing w:before="100" w:after="100" w:line="240" w:lineRule="auto"/>
              <w:rPr>
                <w:rFonts w:ascii="Times New Roman" w:eastAsia="Times New Roman" w:hAnsi="Times New Roman" w:cs="Times New Roman"/>
                <w:b/>
                <w:lang w:eastAsia="ru-RU"/>
              </w:rPr>
            </w:pPr>
          </w:p>
          <w:p w:rsidR="00A771AD" w:rsidRPr="00A771AD" w:rsidRDefault="00A771AD" w:rsidP="00A771AD">
            <w:pPr>
              <w:widowControl w:val="0"/>
              <w:tabs>
                <w:tab w:val="left" w:pos="5040"/>
              </w:tabs>
              <w:autoSpaceDE w:val="0"/>
              <w:spacing w:after="0" w:line="240" w:lineRule="auto"/>
              <w:rPr>
                <w:rFonts w:ascii="Times New Roman" w:eastAsia="Times New Roman" w:hAnsi="Times New Roman" w:cs="Times New Roman"/>
                <w:lang w:eastAsia="ru-RU"/>
              </w:rPr>
            </w:pPr>
            <w:r w:rsidRPr="00A771AD">
              <w:rPr>
                <w:rFonts w:ascii="Times New Roman" w:eastAsia="Times New Roman" w:hAnsi="Times New Roman" w:cs="Times New Roman"/>
                <w:lang w:eastAsia="ru-RU"/>
              </w:rPr>
              <w:t>_______________________ /  _______________ /</w:t>
            </w:r>
          </w:p>
          <w:p w:rsidR="00A771AD" w:rsidRPr="00A771AD" w:rsidRDefault="00A771AD" w:rsidP="00A771AD">
            <w:pPr>
              <w:autoSpaceDE w:val="0"/>
              <w:autoSpaceDN w:val="0"/>
              <w:adjustRightInd w:val="0"/>
              <w:spacing w:after="0" w:line="240" w:lineRule="auto"/>
              <w:rPr>
                <w:rFonts w:ascii="Times New Roman" w:eastAsia="Times New Roman" w:hAnsi="Times New Roman" w:cs="Times New Roman"/>
                <w:noProof/>
                <w:color w:val="000000"/>
                <w:lang w:eastAsia="ru-RU"/>
              </w:rPr>
            </w:pPr>
            <w:r w:rsidRPr="00A771AD">
              <w:rPr>
                <w:rFonts w:ascii="Times New Roman" w:eastAsia="Times New Roman" w:hAnsi="Times New Roman" w:cs="Times New Roman"/>
                <w:noProof/>
                <w:color w:val="000000"/>
                <w:lang w:eastAsia="ru-RU"/>
              </w:rPr>
              <w:t>М.П.</w:t>
            </w:r>
          </w:p>
        </w:tc>
      </w:tr>
    </w:tbl>
    <w:p w:rsidR="00FC7A2A" w:rsidRPr="00FC7A2A" w:rsidRDefault="00FC7A2A" w:rsidP="00FC7A2A">
      <w:pPr>
        <w:autoSpaceDE w:val="0"/>
        <w:autoSpaceDN w:val="0"/>
        <w:adjustRightInd w:val="0"/>
        <w:spacing w:after="0" w:line="240" w:lineRule="auto"/>
        <w:jc w:val="right"/>
        <w:rPr>
          <w:rFonts w:ascii="Times New Roman" w:eastAsia="Times New Roman" w:hAnsi="Times New Roman" w:cs="Times New Roman"/>
          <w:i/>
          <w:noProof/>
          <w:color w:val="000000"/>
          <w:lang w:eastAsia="ru-RU"/>
        </w:rPr>
      </w:pPr>
    </w:p>
    <w:p w:rsidR="00FC7A2A" w:rsidRPr="00FC7A2A" w:rsidRDefault="00FC7A2A" w:rsidP="00FC7A2A">
      <w:pPr>
        <w:pageBreakBefore/>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Приложение №1</w:t>
      </w:r>
    </w:p>
    <w:p w:rsidR="00FC7A2A" w:rsidRPr="00FC7A2A" w:rsidRDefault="00FC7A2A" w:rsidP="00FC7A2A">
      <w:pPr>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 xml:space="preserve">к  </w:t>
      </w:r>
      <w:r w:rsidRPr="00FC7A2A">
        <w:rPr>
          <w:rFonts w:ascii="Times New Roman" w:eastAsia="Times New Roman" w:hAnsi="Times New Roman" w:cs="Times New Roman"/>
          <w:bCs/>
          <w:color w:val="000000"/>
          <w:lang w:eastAsia="ru-RU"/>
        </w:rPr>
        <w:t>договору</w:t>
      </w:r>
      <w:r w:rsidRPr="00FC7A2A">
        <w:rPr>
          <w:rFonts w:ascii="Times New Roman" w:eastAsia="Times New Roman" w:hAnsi="Times New Roman" w:cs="Times New Roman"/>
          <w:bCs/>
          <w:i/>
          <w:color w:val="000000"/>
          <w:lang w:eastAsia="ru-RU"/>
        </w:rPr>
        <w:t xml:space="preserve"> </w:t>
      </w:r>
    </w:p>
    <w:p w:rsidR="00FC7A2A" w:rsidRPr="00FC7A2A" w:rsidRDefault="00FC7A2A" w:rsidP="00FC7A2A">
      <w:pPr>
        <w:spacing w:after="0" w:line="240" w:lineRule="auto"/>
        <w:jc w:val="right"/>
        <w:rPr>
          <w:rFonts w:ascii="Times New Roman" w:eastAsia="Times New Roman" w:hAnsi="Times New Roman" w:cs="Times New Roman"/>
          <w:bCs/>
          <w:i/>
          <w:color w:val="000000"/>
          <w:lang w:eastAsia="ru-RU"/>
        </w:rPr>
      </w:pPr>
      <w:r w:rsidRPr="00FC7A2A">
        <w:rPr>
          <w:rFonts w:ascii="Times New Roman" w:eastAsia="Times New Roman" w:hAnsi="Times New Roman" w:cs="Times New Roman"/>
          <w:bCs/>
          <w:i/>
          <w:color w:val="000000"/>
          <w:lang w:eastAsia="ru-RU"/>
        </w:rPr>
        <w:t>№ ________ от «___» __________ 201__ г.</w:t>
      </w:r>
    </w:p>
    <w:p w:rsidR="00FC7A2A" w:rsidRPr="00FC7A2A" w:rsidRDefault="00FC7A2A" w:rsidP="00FC7A2A">
      <w:pPr>
        <w:keepNext/>
        <w:tabs>
          <w:tab w:val="left" w:pos="-709"/>
        </w:tabs>
        <w:suppressAutoHyphens/>
        <w:spacing w:after="0" w:line="240" w:lineRule="auto"/>
        <w:ind w:left="-709"/>
        <w:outlineLvl w:val="3"/>
        <w:rPr>
          <w:rFonts w:ascii="Times New Roman" w:eastAsia="Times New Roman" w:hAnsi="Times New Roman" w:cs="Times New Roman"/>
          <w:b/>
          <w:bCs/>
          <w:i/>
          <w:color w:val="000000"/>
          <w:lang w:eastAsia="ru-RU"/>
        </w:rPr>
      </w:pP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 xml:space="preserve">СПЕЦИФИКАЦИЯ НА ПОСТАВЛЯЕМОЕ ОБОРУДОВАНИЕ </w:t>
      </w:r>
    </w:p>
    <w:p w:rsidR="00FC7A2A" w:rsidRPr="00FC7A2A" w:rsidRDefault="00FC7A2A" w:rsidP="00FC7A2A">
      <w:pPr>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FC7A2A" w:rsidRPr="00FC7A2A" w:rsidTr="00FC7A2A">
        <w:trPr>
          <w:trHeight w:val="889"/>
        </w:trPr>
        <w:tc>
          <w:tcPr>
            <w:tcW w:w="692"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 п/п</w:t>
            </w:r>
          </w:p>
        </w:tc>
        <w:tc>
          <w:tcPr>
            <w:tcW w:w="1388"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Наименоване</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Фирма-производитель,</w:t>
            </w:r>
          </w:p>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 страна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Функциональные, технические</w:t>
            </w:r>
          </w:p>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характеристики (потребительские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Год </w:t>
            </w:r>
          </w:p>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Единица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Количе</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ство</w:t>
            </w:r>
          </w:p>
        </w:tc>
        <w:tc>
          <w:tcPr>
            <w:tcW w:w="959"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Цена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за </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единицу,</w:t>
            </w:r>
          </w:p>
          <w:p w:rsidR="00FC7A2A" w:rsidRPr="00FC7A2A" w:rsidRDefault="00FC7A2A" w:rsidP="00FC7A2A">
            <w:pPr>
              <w:spacing w:after="0" w:line="240" w:lineRule="auto"/>
              <w:jc w:val="center"/>
              <w:rPr>
                <w:rFonts w:ascii="Times New Roman" w:eastAsia="Times New Roman" w:hAnsi="Times New Roman" w:cs="Times New Roman"/>
                <w:b/>
                <w:sz w:val="18"/>
                <w:szCs w:val="18"/>
                <w:lang w:eastAsia="ru-RU"/>
              </w:rPr>
            </w:pPr>
            <w:r w:rsidRPr="00FC7A2A">
              <w:rPr>
                <w:rFonts w:ascii="Times New Roman" w:eastAsia="Times New Roman" w:hAnsi="Times New Roman" w:cs="Times New Roman"/>
                <w:b/>
                <w:sz w:val="18"/>
                <w:szCs w:val="18"/>
                <w:lang w:eastAsia="ru-RU"/>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r w:rsidRPr="00FC7A2A">
              <w:rPr>
                <w:rFonts w:ascii="Times New Roman" w:eastAsia="Times New Roman" w:hAnsi="Times New Roman" w:cs="Times New Roman"/>
                <w:b/>
                <w:sz w:val="18"/>
                <w:szCs w:val="18"/>
                <w:lang w:eastAsia="ru-RU"/>
              </w:rPr>
              <w:t>Сумма, руб.</w:t>
            </w:r>
          </w:p>
        </w:tc>
      </w:tr>
      <w:tr w:rsidR="00FC7A2A" w:rsidRPr="00FC7A2A" w:rsidTr="00FC7A2A">
        <w:tc>
          <w:tcPr>
            <w:tcW w:w="692"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3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9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816"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857"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959"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r>
      <w:tr w:rsidR="00FC7A2A" w:rsidRPr="00FC7A2A" w:rsidTr="00FC7A2A">
        <w:tc>
          <w:tcPr>
            <w:tcW w:w="692"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3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1988"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816"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center"/>
              <w:rPr>
                <w:rFonts w:ascii="Times New Roman" w:eastAsia="Times New Roman" w:hAnsi="Times New Roman" w:cs="Times New Roman"/>
                <w:sz w:val="18"/>
                <w:szCs w:val="18"/>
                <w:lang w:eastAsia="ru-RU"/>
              </w:rPr>
            </w:pPr>
          </w:p>
        </w:tc>
        <w:tc>
          <w:tcPr>
            <w:tcW w:w="857"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959"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ind w:right="44"/>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tcPr>
          <w:p w:rsidR="00FC7A2A" w:rsidRPr="00FC7A2A" w:rsidRDefault="00FC7A2A" w:rsidP="00FC7A2A">
            <w:pPr>
              <w:spacing w:after="0" w:line="240" w:lineRule="auto"/>
              <w:jc w:val="both"/>
              <w:rPr>
                <w:rFonts w:ascii="Times New Roman" w:eastAsia="Times New Roman" w:hAnsi="Times New Roman" w:cs="Times New Roman"/>
                <w:sz w:val="18"/>
                <w:szCs w:val="18"/>
                <w:lang w:eastAsia="ru-RU"/>
              </w:rPr>
            </w:pPr>
          </w:p>
        </w:tc>
      </w:tr>
    </w:tbl>
    <w:p w:rsidR="00FC7A2A" w:rsidRPr="00FC7A2A" w:rsidRDefault="00FC7A2A" w:rsidP="00FC7A2A">
      <w:pPr>
        <w:spacing w:after="0" w:line="240" w:lineRule="auto"/>
        <w:rPr>
          <w:rFonts w:ascii="Times New Roman" w:eastAsia="Times New Roman" w:hAnsi="Times New Roman" w:cs="Times New Roman"/>
          <w:b/>
          <w:lang w:eastAsia="ru-RU"/>
        </w:rPr>
      </w:pPr>
    </w:p>
    <w:p w:rsidR="00FC7A2A" w:rsidRPr="00FC7A2A" w:rsidRDefault="00FC7A2A" w:rsidP="00FC7A2A">
      <w:pPr>
        <w:spacing w:after="0" w:line="240" w:lineRule="auto"/>
        <w:rPr>
          <w:rFonts w:ascii="Times New Roman" w:eastAsia="Times New Roman" w:hAnsi="Times New Roman" w:cs="Times New Roman"/>
          <w:i/>
          <w:lang w:eastAsia="ru-RU"/>
        </w:rPr>
      </w:pPr>
      <w:r w:rsidRPr="00FC7A2A">
        <w:rPr>
          <w:rFonts w:ascii="Times New Roman" w:eastAsia="Times New Roman" w:hAnsi="Times New Roman" w:cs="Times New Roman"/>
          <w:b/>
          <w:lang w:eastAsia="ru-RU"/>
        </w:rPr>
        <w:t>Сумма прописью</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b/>
          <w:lang w:eastAsia="ru-RU"/>
        </w:rPr>
        <w:t>_____________(_____________) рублей ___ копеек.</w:t>
      </w: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jc w:val="center"/>
        <w:rPr>
          <w:rFonts w:ascii="Times New Roman" w:eastAsia="Times New Roman" w:hAnsi="Times New Roman" w:cs="Times New Roman"/>
          <w:b/>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tbl>
      <w:tblPr>
        <w:tblW w:w="9645" w:type="dxa"/>
        <w:tblInd w:w="288" w:type="dxa"/>
        <w:tblLayout w:type="fixed"/>
        <w:tblLook w:val="04A0" w:firstRow="1" w:lastRow="0" w:firstColumn="1" w:lastColumn="0" w:noHBand="0" w:noVBand="1"/>
      </w:tblPr>
      <w:tblGrid>
        <w:gridCol w:w="4787"/>
        <w:gridCol w:w="4858"/>
      </w:tblGrid>
      <w:tr w:rsidR="00FC7A2A" w:rsidRPr="00FC7A2A" w:rsidTr="00FC7A2A">
        <w:trPr>
          <w:trHeight w:val="278"/>
        </w:trPr>
        <w:tc>
          <w:tcPr>
            <w:tcW w:w="4788" w:type="dxa"/>
            <w:hideMark/>
          </w:tcPr>
          <w:p w:rsidR="00FC7A2A" w:rsidRPr="00FC7A2A" w:rsidRDefault="00FC7A2A" w:rsidP="00FC7A2A">
            <w:pPr>
              <w:snapToGrid w:val="0"/>
              <w:spacing w:after="0" w:line="240" w:lineRule="auto"/>
              <w:jc w:val="center"/>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Заказчик</w:t>
            </w:r>
          </w:p>
        </w:tc>
        <w:tc>
          <w:tcPr>
            <w:tcW w:w="4860" w:type="dxa"/>
            <w:hideMark/>
          </w:tcPr>
          <w:p w:rsidR="00FC7A2A" w:rsidRPr="00FC7A2A" w:rsidRDefault="00FC7A2A" w:rsidP="00FC7A2A">
            <w:pPr>
              <w:snapToGrid w:val="0"/>
              <w:spacing w:after="0" w:line="240" w:lineRule="auto"/>
              <w:jc w:val="center"/>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Поставщик</w:t>
            </w:r>
          </w:p>
        </w:tc>
      </w:tr>
      <w:tr w:rsidR="00FC7A2A" w:rsidRPr="00FC7A2A" w:rsidTr="00FC7A2A">
        <w:trPr>
          <w:trHeight w:val="1718"/>
        </w:trPr>
        <w:tc>
          <w:tcPr>
            <w:tcW w:w="4788" w:type="dxa"/>
          </w:tcPr>
          <w:p w:rsidR="00FC7A2A" w:rsidRPr="00FC7A2A" w:rsidRDefault="00FC7A2A" w:rsidP="00FC7A2A">
            <w:pPr>
              <w:snapToGrid w:val="0"/>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r w:rsidRPr="00FC7A2A">
              <w:rPr>
                <w:rFonts w:ascii="Times New Roman" w:eastAsia="Times New Roman" w:hAnsi="Times New Roman" w:cs="Times New Roman"/>
                <w:b/>
                <w:color w:val="000000"/>
                <w:lang w:eastAsia="ru-RU"/>
              </w:rPr>
              <w:t>Главный врач ГБУЗ «ИОКБ»</w:t>
            </w: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________________________/П.Е.Дудин/</w:t>
            </w: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М.П.</w:t>
            </w:r>
          </w:p>
        </w:tc>
        <w:tc>
          <w:tcPr>
            <w:tcW w:w="4860" w:type="dxa"/>
          </w:tcPr>
          <w:p w:rsidR="00FC7A2A" w:rsidRPr="00FC7A2A" w:rsidRDefault="00FC7A2A" w:rsidP="00FC7A2A">
            <w:pPr>
              <w:snapToGrid w:val="0"/>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left="2160" w:hanging="2160"/>
              <w:rPr>
                <w:rFonts w:ascii="Times New Roman" w:eastAsia="Times New Roman" w:hAnsi="Times New Roman" w:cs="Times New Roman"/>
                <w:b/>
                <w:color w:val="000000"/>
                <w:lang w:eastAsia="ru-RU"/>
              </w:rPr>
            </w:pPr>
          </w:p>
          <w:p w:rsidR="00FC7A2A" w:rsidRPr="00FC7A2A" w:rsidRDefault="00FC7A2A" w:rsidP="00FC7A2A">
            <w:pPr>
              <w:spacing w:after="0" w:line="240" w:lineRule="auto"/>
              <w:ind w:right="1"/>
              <w:rPr>
                <w:rFonts w:ascii="Times New Roman" w:eastAsia="Times New Roman" w:hAnsi="Times New Roman" w:cs="Times New Roman"/>
                <w:bCs/>
                <w:color w:val="000000"/>
                <w:lang w:eastAsia="ru-RU"/>
              </w:rPr>
            </w:pPr>
            <w:r w:rsidRPr="00FC7A2A">
              <w:rPr>
                <w:rFonts w:ascii="Times New Roman" w:eastAsia="Times New Roman" w:hAnsi="Times New Roman" w:cs="Times New Roman"/>
                <w:bCs/>
                <w:color w:val="000000"/>
                <w:lang w:eastAsia="ru-RU"/>
              </w:rPr>
              <w:t>________________/________________________/</w:t>
            </w:r>
          </w:p>
          <w:p w:rsidR="00FC7A2A" w:rsidRPr="00FC7A2A" w:rsidRDefault="00FC7A2A" w:rsidP="00FC7A2A">
            <w:pPr>
              <w:spacing w:after="0" w:line="240" w:lineRule="auto"/>
              <w:ind w:left="2160" w:hanging="2160"/>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М.П.</w:t>
            </w:r>
          </w:p>
        </w:tc>
      </w:tr>
    </w:tbl>
    <w:p w:rsidR="00FC7A2A" w:rsidRPr="00FC7A2A" w:rsidRDefault="00FC7A2A" w:rsidP="00FC7A2A">
      <w:pPr>
        <w:spacing w:after="0" w:line="240" w:lineRule="auto"/>
        <w:rPr>
          <w:rFonts w:ascii="Times New Roman" w:eastAsia="Times New Roman" w:hAnsi="Times New Roman" w:cs="Times New Roman"/>
          <w:color w:val="000000"/>
          <w:kern w:val="28"/>
          <w:lang w:eastAsia="ru-RU"/>
        </w:rPr>
      </w:pPr>
    </w:p>
    <w:p w:rsidR="00FC7A2A" w:rsidRPr="00FC7A2A" w:rsidRDefault="00FC7A2A" w:rsidP="00FC7A2A">
      <w:pPr>
        <w:spacing w:after="0" w:line="240" w:lineRule="auto"/>
        <w:rPr>
          <w:rFonts w:ascii="Times New Roman" w:eastAsia="Times New Roman" w:hAnsi="Times New Roman" w:cs="Times New Roman"/>
          <w:b/>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spacing w:after="0" w:line="240" w:lineRule="auto"/>
        <w:rPr>
          <w:rFonts w:ascii="Times New Roman" w:eastAsia="Times New Roman" w:hAnsi="Times New Roman" w:cs="Times New Roman"/>
          <w:color w:val="000000"/>
          <w:lang w:eastAsia="ru-RU"/>
        </w:rPr>
      </w:pPr>
    </w:p>
    <w:p w:rsidR="00FC7A2A" w:rsidRPr="00FC7A2A" w:rsidRDefault="00FC7A2A" w:rsidP="00FC7A2A">
      <w:pPr>
        <w:autoSpaceDE w:val="0"/>
        <w:autoSpaceDN w:val="0"/>
        <w:adjustRightInd w:val="0"/>
        <w:spacing w:after="0" w:line="240" w:lineRule="auto"/>
        <w:jc w:val="right"/>
        <w:rPr>
          <w:rFonts w:ascii="Times New Roman" w:eastAsia="Times New Roman" w:hAnsi="Times New Roman" w:cs="Times New Roman"/>
          <w:noProof/>
          <w:color w:val="000000"/>
          <w:lang w:eastAsia="ru-RU"/>
        </w:rPr>
      </w:pPr>
      <w:r w:rsidRPr="00FC7A2A">
        <w:rPr>
          <w:rFonts w:ascii="Times New Roman" w:eastAsia="Times New Roman" w:hAnsi="Times New Roman" w:cs="Times New Roman"/>
          <w:i/>
          <w:color w:val="000000"/>
          <w:lang w:eastAsia="ru-RU"/>
        </w:rPr>
        <w:br w:type="page"/>
        <w:t>Приложение 2</w:t>
      </w:r>
      <w:r w:rsidRPr="00FC7A2A">
        <w:rPr>
          <w:rFonts w:ascii="Times New Roman" w:eastAsia="Times New Roman" w:hAnsi="Times New Roman" w:cs="Times New Roman"/>
          <w:color w:val="000000"/>
          <w:lang w:eastAsia="ru-RU"/>
        </w:rPr>
        <w:t xml:space="preserve"> </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xml:space="preserve">к договору </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______ от ________201  г.</w:t>
      </w:r>
    </w:p>
    <w:p w:rsidR="00FC7A2A" w:rsidRPr="00FC7A2A" w:rsidRDefault="00FC7A2A" w:rsidP="00FC7A2A">
      <w:pPr>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spacing w:after="120" w:line="240" w:lineRule="auto"/>
        <w:jc w:val="right"/>
        <w:rPr>
          <w:rFonts w:ascii="Times New Roman" w:eastAsia="Times New Roman" w:hAnsi="Times New Roman" w:cs="Times New Roman"/>
          <w:b/>
          <w:lang w:eastAsia="ru-RU"/>
        </w:rPr>
      </w:pPr>
    </w:p>
    <w:p w:rsidR="00FC7A2A" w:rsidRPr="00FC7A2A" w:rsidRDefault="00FC7A2A" w:rsidP="00FC7A2A">
      <w:pPr>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Акт приема-передачи №___________</w:t>
      </w:r>
    </w:p>
    <w:p w:rsidR="00FC7A2A" w:rsidRPr="00FC7A2A" w:rsidRDefault="00FC7A2A" w:rsidP="00FC7A2A">
      <w:pPr>
        <w:spacing w:after="0" w:line="240" w:lineRule="auto"/>
        <w:jc w:val="center"/>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w:t>
      </w:r>
      <w:r w:rsidRPr="00FC7A2A">
        <w:rPr>
          <w:rFonts w:ascii="Times New Roman" w:eastAsia="Times New Roman" w:hAnsi="Times New Roman" w:cs="Times New Roman"/>
          <w:u w:val="single"/>
          <w:lang w:eastAsia="ru-RU"/>
        </w:rPr>
        <w:t xml:space="preserve"> Икутск</w:t>
      </w:r>
      <w:r w:rsidRPr="00FC7A2A">
        <w:rPr>
          <w:rFonts w:ascii="Times New Roman" w:eastAsia="Times New Roman" w:hAnsi="Times New Roman" w:cs="Times New Roman"/>
          <w:lang w:eastAsia="ru-RU"/>
        </w:rPr>
        <w:t xml:space="preserve">                                                                                                       “____”____________20__г.</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 именуемое в дальнейшем  «Поставщик», в лице _______________________________________________________________,</w:t>
      </w:r>
    </w:p>
    <w:p w:rsidR="00FC7A2A" w:rsidRPr="00FC7A2A" w:rsidRDefault="00FC7A2A" w:rsidP="00FC7A2A">
      <w:pPr>
        <w:tabs>
          <w:tab w:val="left" w:pos="9220"/>
        </w:tabs>
        <w:spacing w:after="120" w:line="240" w:lineRule="auto"/>
        <w:jc w:val="both"/>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действующий на основании _____________________, с одной стороны, и </w:t>
      </w:r>
      <w:r w:rsidRPr="00FC7A2A">
        <w:rPr>
          <w:rFonts w:ascii="Times New Roman" w:eastAsia="Times New Roman"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FC7A2A">
        <w:rPr>
          <w:rFonts w:ascii="Times New Roman" w:eastAsia="Times New Roman" w:hAnsi="Times New Roman" w:cs="Times New Roman"/>
          <w:lang w:eastAsia="ru-RU"/>
        </w:rPr>
        <w:t xml:space="preserve"> именуемое в дальнейшем  «Получатель», в лице </w:t>
      </w:r>
      <w:r w:rsidRPr="00FC7A2A">
        <w:rPr>
          <w:rFonts w:ascii="Times New Roman" w:eastAsia="Times New Roman" w:hAnsi="Times New Roman" w:cs="Times New Roman"/>
          <w:u w:val="single"/>
          <w:lang w:eastAsia="ru-RU"/>
        </w:rPr>
        <w:t>Дудина Петра Евлампьевича</w:t>
      </w:r>
      <w:r w:rsidRPr="00FC7A2A">
        <w:rPr>
          <w:rFonts w:ascii="Times New Roman" w:eastAsia="Times New Roman" w:hAnsi="Times New Roman" w:cs="Times New Roman"/>
          <w:lang w:eastAsia="ru-RU"/>
        </w:rPr>
        <w:t xml:space="preserve">, действующего на основании </w:t>
      </w:r>
      <w:r w:rsidRPr="00FC7A2A">
        <w:rPr>
          <w:rFonts w:ascii="Times New Roman" w:eastAsia="Times New Roman" w:hAnsi="Times New Roman" w:cs="Times New Roman"/>
          <w:u w:val="single"/>
          <w:lang w:eastAsia="ru-RU"/>
        </w:rPr>
        <w:t>Устава,</w:t>
      </w:r>
      <w:r w:rsidRPr="00FC7A2A">
        <w:rPr>
          <w:rFonts w:ascii="Times New Roman" w:eastAsia="Times New Roman" w:hAnsi="Times New Roman" w:cs="Times New Roman"/>
          <w:lang w:eastAsia="ru-RU"/>
        </w:rPr>
        <w:t xml:space="preserve"> с другой стороны, составили настоящий акт приема-передачи о нижеследующем:</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Основание для передачи: ____________________________№___________от «______»________________20   г.</w:t>
      </w:r>
      <w:r w:rsidRPr="00FC7A2A">
        <w:rPr>
          <w:rFonts w:ascii="Times New Roman" w:eastAsia="Times New Roman" w:hAnsi="Times New Roman" w:cs="Times New Roman"/>
          <w:lang w:eastAsia="ru-RU"/>
        </w:rPr>
        <w:tab/>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Стоимость передаваемого оборудования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Поставщик передает, а  получатель принимает  следующее оборудование:</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модель 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производитель_______________________________________________________________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серийный номер ______________________год выпуска “_____ ”________________г.</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комплектация: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155"/>
        <w:gridCol w:w="2410"/>
        <w:gridCol w:w="1999"/>
      </w:tblGrid>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 </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п.п</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документа, срок</w:t>
            </w:r>
          </w:p>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Отметка о передаче (да/нет)</w:t>
            </w: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1</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2</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3</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Гигиенический сертификат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4</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Сертификат об утверждении типа средства измерения с приложением (для средств измерений медицинского назначения) (копия)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5</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Гарантийный талон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6</w:t>
            </w:r>
          </w:p>
        </w:tc>
        <w:tc>
          <w:tcPr>
            <w:tcW w:w="5155" w:type="dxa"/>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Эксплуатационная документация: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Паспорт</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Формуляр</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r w:rsidR="00FC7A2A" w:rsidRPr="00FC7A2A" w:rsidTr="00FC7A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7.</w:t>
            </w:r>
          </w:p>
        </w:tc>
        <w:tc>
          <w:tcPr>
            <w:tcW w:w="5155"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Другие документы:</w:t>
            </w:r>
          </w:p>
          <w:p w:rsidR="00FC7A2A" w:rsidRPr="00FC7A2A" w:rsidRDefault="00FC7A2A" w:rsidP="00FC7A2A">
            <w:pPr>
              <w:spacing w:after="12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FC7A2A" w:rsidRPr="00FC7A2A" w:rsidRDefault="00FC7A2A" w:rsidP="00FC7A2A">
            <w:pPr>
              <w:spacing w:after="120" w:line="240" w:lineRule="auto"/>
              <w:rPr>
                <w:rFonts w:ascii="Times New Roman" w:eastAsia="Times New Roman" w:hAnsi="Times New Roman" w:cs="Times New Roman"/>
                <w:lang w:eastAsia="ru-RU"/>
              </w:rPr>
            </w:pPr>
          </w:p>
        </w:tc>
      </w:tr>
    </w:tbl>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Проведена экспертиза результатов исполнения Поставщиком обязательств по договору на предмет соответствия поставленного оборудования условиям договора</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spacing w:after="120" w:line="240" w:lineRule="auto"/>
        <w:jc w:val="center"/>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ФИО, должность  подпись должностного лица Получателя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Результат экспертизы:</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1</w:t>
      </w:r>
      <w:r w:rsidRPr="00FC7A2A">
        <w:rPr>
          <w:rFonts w:ascii="Times New Roman" w:eastAsia="Times New Roman" w:hAnsi="Times New Roman" w:cs="Times New Roman"/>
          <w:lang w:eastAsia="ru-RU"/>
        </w:rPr>
        <w:t>. Претензии к качественным, количественным характеристикам товара, комплектации, передаваемым документам имеются / не имеются (нужное подчеркнуть)</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2</w:t>
      </w:r>
      <w:r w:rsidRPr="00FC7A2A">
        <w:rPr>
          <w:rFonts w:ascii="Times New Roman" w:eastAsia="Times New Roman" w:hAnsi="Times New Roman" w:cs="Times New Roman"/>
          <w:lang w:eastAsia="ru-RU"/>
        </w:rPr>
        <w:t>.Имеются замечания:</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   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eastAsia="ru-RU"/>
        </w:rPr>
      </w:pP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 xml:space="preserve">3. </w:t>
      </w:r>
      <w:r w:rsidRPr="00FC7A2A">
        <w:rPr>
          <w:rFonts w:ascii="Times New Roman" w:eastAsia="Times New Roman" w:hAnsi="Times New Roman" w:cs="Times New Roman"/>
          <w:lang w:eastAsia="ru-RU"/>
        </w:rPr>
        <w:t>Заключение эксперта/экспертной организации:</w:t>
      </w: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w:t>
      </w:r>
    </w:p>
    <w:p w:rsidR="00FC7A2A" w:rsidRPr="00FC7A2A" w:rsidRDefault="00FC7A2A" w:rsidP="00FC7A2A">
      <w:pPr>
        <w:pBdr>
          <w:bottom w:val="single" w:sz="12" w:space="2" w:color="auto"/>
        </w:pBdr>
        <w:spacing w:after="120" w:line="240" w:lineRule="auto"/>
        <w:rPr>
          <w:rFonts w:ascii="Times New Roman" w:eastAsia="Times New Roman" w:hAnsi="Times New Roman" w:cs="Times New Roman"/>
          <w:lang w:eastAsia="ru-RU"/>
        </w:rPr>
      </w:pPr>
    </w:p>
    <w:p w:rsidR="00FC7A2A" w:rsidRPr="00FC7A2A" w:rsidRDefault="00FC7A2A" w:rsidP="00FC7A2A">
      <w:pPr>
        <w:spacing w:after="120" w:line="240" w:lineRule="auto"/>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_____________________________________________________________________________________</w:t>
      </w:r>
    </w:p>
    <w:p w:rsidR="00FC7A2A" w:rsidRPr="00FC7A2A" w:rsidRDefault="00FC7A2A" w:rsidP="00FC7A2A">
      <w:pPr>
        <w:spacing w:after="120" w:line="240" w:lineRule="auto"/>
        <w:rPr>
          <w:rFonts w:ascii="Times New Roman" w:eastAsia="Times New Roman" w:hAnsi="Times New Roman" w:cs="Times New Roman"/>
          <w:lang w:val="ru-MO" w:eastAsia="ru-RU"/>
        </w:rPr>
      </w:pPr>
      <w:r w:rsidRPr="00FC7A2A">
        <w:rPr>
          <w:rFonts w:ascii="Times New Roman" w:eastAsia="Times New Roman" w:hAnsi="Times New Roman" w:cs="Times New Roman"/>
          <w:b/>
          <w:lang w:eastAsia="ru-RU"/>
        </w:rPr>
        <w:t>4.</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lang w:val="ru-MO" w:eastAsia="ru-RU"/>
        </w:rPr>
        <w:t>Оборудование поставлено в установленные в Договоре сроки – да / нет (нужное подчеркнуть)</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MO" w:eastAsia="ru-RU"/>
        </w:rPr>
      </w:pPr>
      <w:r w:rsidRPr="00FC7A2A">
        <w:rPr>
          <w:rFonts w:ascii="Times New Roman" w:eastAsia="Times New Roman" w:hAnsi="Times New Roman" w:cs="Times New Roman"/>
          <w:b/>
          <w:lang w:val="ru-MO" w:eastAsia="ru-RU"/>
        </w:rPr>
        <w:t xml:space="preserve">5. </w:t>
      </w:r>
      <w:r w:rsidRPr="00FC7A2A">
        <w:rPr>
          <w:rFonts w:ascii="Times New Roman" w:eastAsia="Times New Roman" w:hAnsi="Times New Roman" w:cs="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Получателя_____________________________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Подпись Поставщика_____________________________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ПОЛУЧИЛ:                                                                      ПЕРЕДАЛ:</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                    _______________________________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М.П.                                                                           М.П.</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i/>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noProof/>
          <w:color w:val="000000"/>
          <w:lang w:eastAsia="ru-RU"/>
        </w:rPr>
      </w:pPr>
      <w:r w:rsidRPr="00FC7A2A">
        <w:rPr>
          <w:rFonts w:ascii="Times New Roman" w:eastAsia="Times New Roman" w:hAnsi="Times New Roman" w:cs="Times New Roman"/>
          <w:i/>
          <w:color w:val="000000"/>
          <w:lang w:eastAsia="ru-RU"/>
        </w:rPr>
        <w:br w:type="page"/>
        <w:t>Приложение 3</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xml:space="preserve">к договору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FC7A2A">
        <w:rPr>
          <w:rFonts w:ascii="Times New Roman" w:eastAsia="Times New Roman" w:hAnsi="Times New Roman" w:cs="Times New Roman"/>
          <w:color w:val="000000"/>
          <w:lang w:eastAsia="ru-RU"/>
        </w:rPr>
        <w:t>№ ______ от ________201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eastAsia="Times New Roman" w:hAnsi="Times New Roman" w:cs="Times New Roman"/>
          <w:b/>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C7A2A">
        <w:rPr>
          <w:rFonts w:ascii="Times New Roman" w:eastAsia="Times New Roman" w:hAnsi="Times New Roman" w:cs="Times New Roman"/>
          <w:b/>
          <w:lang w:eastAsia="ru-RU"/>
        </w:rPr>
        <w:t>Акт ввода в эксплуатацию</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г.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“____”____________20__г.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Настоящий акт составлен комиссией в составе:</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Представители</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Получателя</w:t>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FC7A2A">
        <w:rPr>
          <w:rFonts w:ascii="Times New Roman" w:eastAsia="Times New Roman" w:hAnsi="Times New Roman" w:cs="Times New Roman"/>
          <w:lang w:eastAsia="ru-RU"/>
        </w:rPr>
        <w:tab/>
      </w:r>
    </w:p>
    <w:p w:rsidR="00FC7A2A" w:rsidRPr="00FC7A2A" w:rsidRDefault="00FC7A2A" w:rsidP="00FC7A2A">
      <w:pPr>
        <w:tabs>
          <w:tab w:val="left" w:pos="9220"/>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Представители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Поставщика (завода изготовителя)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Основание получения оборудования (государственный контракт, иной документ):</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                     от       “      ”                 20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1</w:t>
      </w:r>
      <w:r w:rsidRPr="00FC7A2A">
        <w:rPr>
          <w:rFonts w:ascii="Times New Roman" w:eastAsia="Times New Roman" w:hAnsi="Times New Roman" w:cs="Times New Roman"/>
          <w:lang w:eastAsia="ru-RU"/>
        </w:rPr>
        <w:t>.Наименование оборудования_________________________________________________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Марка (модель, тип) 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Заводской номер № _______________________Год выпуска “_____ ”________________г.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Предприятие – изготовитель___________________________________________________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Фирма-поставщик____________________________________________________________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(Почтовый адрес, телефон, факс)</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2</w:t>
      </w:r>
      <w:r w:rsidRPr="00FC7A2A">
        <w:rPr>
          <w:rFonts w:ascii="Times New Roman" w:eastAsia="Times New Roman" w:hAnsi="Times New Roman" w:cs="Times New Roman"/>
          <w:lang w:eastAsia="ru-RU"/>
        </w:rPr>
        <w:t>.Дата получения оборудования Получателем “______”____________ 20   г.</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3</w:t>
      </w:r>
      <w:r w:rsidRPr="00FC7A2A">
        <w:rPr>
          <w:rFonts w:ascii="Times New Roman" w:eastAsia="Times New Roman" w:hAnsi="Times New Roman" w:cs="Times New Roman"/>
          <w:lang w:eastAsia="ru-RU"/>
        </w:rPr>
        <w:t xml:space="preserve">. Работы по ввода в эксплуатацию проведены с “______” ____________ 20    г.   по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 ______________ 20   г. предприятием (далее - Исполнитель)</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(Наименование, почтовый адрес, тел., контактное лицо).</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Федеральная лицензия на техническое обслуживание медицинской техники №__________________, выдана________________________________________________   срок действия__________________     (копия прилагается)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Договор с Поставщиком №_______________ от _______________(копия прилагается)</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Получатель</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Поставщик</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4</w:t>
      </w:r>
      <w:r w:rsidRPr="00FC7A2A">
        <w:rPr>
          <w:rFonts w:ascii="Times New Roman" w:eastAsia="Times New Roman" w:hAnsi="Times New Roman" w:cs="Times New Roman"/>
          <w:lang w:eastAsia="ru-RU"/>
        </w:rPr>
        <w:t>. В результате проведения работ по вводу в эксплуатацию обнаружены дефекты:</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Дефекты___________________________________________________________устранены</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Дефекты ______________________________________________________не устранены по причине_____________________________________________________________________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5</w:t>
      </w:r>
      <w:r w:rsidRPr="00FC7A2A">
        <w:rPr>
          <w:rFonts w:ascii="Times New Roman" w:eastAsia="Times New Roman" w:hAnsi="Times New Roman" w:cs="Times New Roman"/>
          <w:lang w:eastAsia="ru-RU"/>
        </w:rPr>
        <w:t xml:space="preserve">.Оборудование____________________________________________________________________________соответствует/ не соответствует требованиям эксплуатационной документации и годно/не годно к дальнейшей эксплуатации (нужное подчеркнуть)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6</w:t>
      </w:r>
      <w:r w:rsidRPr="00FC7A2A">
        <w:rPr>
          <w:rFonts w:ascii="Times New Roman" w:eastAsia="Times New Roman" w:hAnsi="Times New Roman" w:cs="Times New Roman"/>
          <w:lang w:eastAsia="ru-RU"/>
        </w:rPr>
        <w:t>.Претензии к заводу-изготовителю (поставщику)______________________________________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____________________________________________________________________________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7</w:t>
      </w:r>
      <w:r w:rsidRPr="00FC7A2A">
        <w:rPr>
          <w:rFonts w:ascii="Times New Roman" w:eastAsia="Times New Roman" w:hAnsi="Times New Roman" w:cs="Times New Roman"/>
          <w:lang w:eastAsia="ru-RU"/>
        </w:rPr>
        <w:t>.Инструктаж медицинского персонала по правилам эксплуатации 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8</w:t>
      </w:r>
      <w:r w:rsidRPr="00FC7A2A">
        <w:rPr>
          <w:rFonts w:ascii="Times New Roman" w:eastAsia="Times New Roman" w:hAnsi="Times New Roman" w:cs="Times New Roman"/>
          <w:lang w:eastAsia="ru-RU"/>
        </w:rPr>
        <w:t>.Заключение комиссии _______________________________________________________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9</w:t>
      </w:r>
      <w:r w:rsidRPr="00FC7A2A">
        <w:rPr>
          <w:rFonts w:ascii="Times New Roman" w:eastAsia="Times New Roman" w:hAnsi="Times New Roman" w:cs="Times New Roman"/>
          <w:lang w:eastAsia="ru-RU"/>
        </w:rPr>
        <w:t>.Гарантийный срок эксплуатации до ______________________________</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Подписи членов комиссии:</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b/>
          <w:lang w:eastAsia="ru-RU"/>
        </w:rPr>
        <w:t>Получатель</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u w:val="single"/>
          <w:lang w:eastAsia="ru-RU"/>
        </w:rPr>
        <w:t xml:space="preserve">                                      </w:t>
      </w:r>
      <w:r w:rsidRPr="00FC7A2A">
        <w:rPr>
          <w:rFonts w:ascii="Times New Roman" w:eastAsia="Times New Roman" w:hAnsi="Times New Roman" w:cs="Times New Roman"/>
          <w:lang w:eastAsia="ru-RU"/>
        </w:rPr>
        <w:t xml:space="preserve"> </w:t>
      </w:r>
      <w:r w:rsidRPr="00FC7A2A">
        <w:rPr>
          <w:rFonts w:ascii="Times New Roman" w:eastAsia="Times New Roman" w:hAnsi="Times New Roman" w:cs="Times New Roman"/>
          <w:b/>
          <w:lang w:eastAsia="ru-RU"/>
        </w:rPr>
        <w:t>Поставщик</w:t>
      </w: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FC7A2A" w:rsidRPr="00FC7A2A" w:rsidRDefault="00FC7A2A" w:rsidP="00FC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FC7A2A">
        <w:rPr>
          <w:rFonts w:ascii="Times New Roman" w:eastAsia="Times New Roman" w:hAnsi="Times New Roman" w:cs="Times New Roman"/>
          <w:lang w:eastAsia="ru-RU"/>
        </w:rPr>
        <w:t>М.П.                                                                                                                                      М.П.</w:t>
      </w:r>
    </w:p>
    <w:p w:rsidR="00FC7A2A" w:rsidRPr="00FC7A2A" w:rsidRDefault="00FC7A2A" w:rsidP="00FC7A2A">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C7A2A" w:rsidRPr="00FC7A2A" w:rsidRDefault="00FC7A2A" w:rsidP="00FC7A2A">
      <w:pPr>
        <w:spacing w:after="0" w:line="240" w:lineRule="auto"/>
        <w:jc w:val="center"/>
        <w:rPr>
          <w:rFonts w:ascii="Times New Roman" w:eastAsia="Calibri" w:hAnsi="Times New Roman" w:cs="Times New Roman"/>
          <w:sz w:val="24"/>
          <w:szCs w:val="24"/>
          <w:lang w:eastAsia="ru-RU"/>
        </w:rPr>
      </w:pPr>
    </w:p>
    <w:p w:rsidR="00F36FEA" w:rsidRDefault="00F36FEA"/>
    <w:sectPr w:rsidR="00F36FEA" w:rsidSect="00FC7A2A">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52" w:rsidRDefault="004A1852">
      <w:pPr>
        <w:spacing w:after="0" w:line="240" w:lineRule="auto"/>
      </w:pPr>
      <w:r>
        <w:separator/>
      </w:r>
    </w:p>
  </w:endnote>
  <w:endnote w:type="continuationSeparator" w:id="0">
    <w:p w:rsidR="004A1852" w:rsidRDefault="004A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BE" w:rsidRDefault="004608BE">
    <w:pPr>
      <w:pStyle w:val="a3"/>
      <w:jc w:val="right"/>
    </w:pPr>
    <w:r>
      <w:fldChar w:fldCharType="begin"/>
    </w:r>
    <w:r>
      <w:instrText>PAGE   \* MERGEFORMAT</w:instrText>
    </w:r>
    <w:r>
      <w:fldChar w:fldCharType="separate"/>
    </w:r>
    <w:r w:rsidR="00D554F6">
      <w:rPr>
        <w:noProof/>
      </w:rPr>
      <w:t>1</w:t>
    </w:r>
    <w:r>
      <w:fldChar w:fldCharType="end"/>
    </w:r>
  </w:p>
  <w:p w:rsidR="004608BE" w:rsidRDefault="004608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52" w:rsidRDefault="004A1852">
      <w:pPr>
        <w:spacing w:after="0" w:line="240" w:lineRule="auto"/>
      </w:pPr>
      <w:r>
        <w:separator/>
      </w:r>
    </w:p>
  </w:footnote>
  <w:footnote w:type="continuationSeparator" w:id="0">
    <w:p w:rsidR="004A1852" w:rsidRDefault="004A1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lvlOverride w:ilvl="0">
      <w:startOverride w:val="1"/>
    </w:lvlOverride>
  </w:num>
  <w:num w:numId="3">
    <w:abstractNumId w:val="5"/>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43675"/>
    <w:rsid w:val="000E7345"/>
    <w:rsid w:val="00254869"/>
    <w:rsid w:val="00293147"/>
    <w:rsid w:val="004238CC"/>
    <w:rsid w:val="00442E2E"/>
    <w:rsid w:val="004608BE"/>
    <w:rsid w:val="0048096C"/>
    <w:rsid w:val="004A1852"/>
    <w:rsid w:val="004B135E"/>
    <w:rsid w:val="00564C31"/>
    <w:rsid w:val="005A49B6"/>
    <w:rsid w:val="005F5983"/>
    <w:rsid w:val="006D3D89"/>
    <w:rsid w:val="00726D60"/>
    <w:rsid w:val="00763A9D"/>
    <w:rsid w:val="0079569C"/>
    <w:rsid w:val="009E0BD9"/>
    <w:rsid w:val="009E7954"/>
    <w:rsid w:val="00A249E6"/>
    <w:rsid w:val="00A44B91"/>
    <w:rsid w:val="00A771AD"/>
    <w:rsid w:val="00A953E2"/>
    <w:rsid w:val="00AB2144"/>
    <w:rsid w:val="00AF100A"/>
    <w:rsid w:val="00B2458B"/>
    <w:rsid w:val="00B52D91"/>
    <w:rsid w:val="00B75131"/>
    <w:rsid w:val="00C276F6"/>
    <w:rsid w:val="00C63E58"/>
    <w:rsid w:val="00CD4A64"/>
    <w:rsid w:val="00CD6A4C"/>
    <w:rsid w:val="00CE08C9"/>
    <w:rsid w:val="00CF2707"/>
    <w:rsid w:val="00D27020"/>
    <w:rsid w:val="00D50CB1"/>
    <w:rsid w:val="00D554F6"/>
    <w:rsid w:val="00D8453A"/>
    <w:rsid w:val="00D85D8F"/>
    <w:rsid w:val="00DC682D"/>
    <w:rsid w:val="00E4138A"/>
    <w:rsid w:val="00E601D4"/>
    <w:rsid w:val="00E62D8F"/>
    <w:rsid w:val="00EB1123"/>
    <w:rsid w:val="00ED0989"/>
    <w:rsid w:val="00EE55F6"/>
    <w:rsid w:val="00F36FEA"/>
    <w:rsid w:val="00FC7A2A"/>
    <w:rsid w:val="00FE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6609">
      <w:bodyDiv w:val="1"/>
      <w:marLeft w:val="0"/>
      <w:marRight w:val="0"/>
      <w:marTop w:val="0"/>
      <w:marBottom w:val="0"/>
      <w:divBdr>
        <w:top w:val="none" w:sz="0" w:space="0" w:color="auto"/>
        <w:left w:val="none" w:sz="0" w:space="0" w:color="auto"/>
        <w:bottom w:val="none" w:sz="0" w:space="0" w:color="auto"/>
        <w:right w:val="none" w:sz="0" w:space="0" w:color="auto"/>
      </w:divBdr>
    </w:div>
    <w:div w:id="882867187">
      <w:bodyDiv w:val="1"/>
      <w:marLeft w:val="0"/>
      <w:marRight w:val="0"/>
      <w:marTop w:val="0"/>
      <w:marBottom w:val="0"/>
      <w:divBdr>
        <w:top w:val="none" w:sz="0" w:space="0" w:color="auto"/>
        <w:left w:val="none" w:sz="0" w:space="0" w:color="auto"/>
        <w:bottom w:val="none" w:sz="0" w:space="0" w:color="auto"/>
        <w:right w:val="none" w:sz="0" w:space="0" w:color="auto"/>
      </w:divBdr>
    </w:div>
    <w:div w:id="886180099">
      <w:bodyDiv w:val="1"/>
      <w:marLeft w:val="0"/>
      <w:marRight w:val="0"/>
      <w:marTop w:val="0"/>
      <w:marBottom w:val="0"/>
      <w:divBdr>
        <w:top w:val="none" w:sz="0" w:space="0" w:color="auto"/>
        <w:left w:val="none" w:sz="0" w:space="0" w:color="auto"/>
        <w:bottom w:val="none" w:sz="0" w:space="0" w:color="auto"/>
        <w:right w:val="none" w:sz="0" w:space="0" w:color="auto"/>
      </w:divBdr>
    </w:div>
    <w:div w:id="18790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 Т.А.</dc:creator>
  <cp:lastModifiedBy>Пушкарева Л.Ю.</cp:lastModifiedBy>
  <cp:revision>2</cp:revision>
  <dcterms:created xsi:type="dcterms:W3CDTF">2016-03-23T00:29:00Z</dcterms:created>
  <dcterms:modified xsi:type="dcterms:W3CDTF">2016-03-23T00:29:00Z</dcterms:modified>
</cp:coreProperties>
</file>